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E25" w:rsidRPr="00981E25" w:rsidRDefault="00981E25" w:rsidP="00981E25">
      <w:pPr>
        <w:shd w:val="clear" w:color="auto" w:fill="FFFFFF"/>
        <w:spacing w:after="230" w:line="536" w:lineRule="atLeast"/>
        <w:jc w:val="right"/>
        <w:outlineLvl w:val="0"/>
        <w:rPr>
          <w:rFonts w:ascii="Arial" w:eastAsia="Times New Roman" w:hAnsi="Arial" w:cs="Arial"/>
          <w:b/>
          <w:bCs/>
          <w:color w:val="333333"/>
          <w:kern w:val="36"/>
          <w:sz w:val="38"/>
          <w:szCs w:val="38"/>
          <w:lang w:eastAsia="fr-FR"/>
        </w:rPr>
      </w:pPr>
      <w:r w:rsidRPr="00981E25">
        <w:rPr>
          <w:rFonts w:ascii="Arial" w:eastAsia="Times New Roman" w:hAnsi="Arial" w:cs="Arial"/>
          <w:b/>
          <w:bCs/>
          <w:color w:val="333333"/>
          <w:kern w:val="36"/>
          <w:sz w:val="38"/>
          <w:szCs w:val="38"/>
          <w:rtl/>
          <w:lang w:eastAsia="fr-FR"/>
        </w:rPr>
        <w:t xml:space="preserve">لقاء تواصلي </w:t>
      </w:r>
      <w:proofErr w:type="spellStart"/>
      <w:r w:rsidRPr="00981E25">
        <w:rPr>
          <w:rFonts w:ascii="Arial" w:eastAsia="Times New Roman" w:hAnsi="Arial" w:cs="Arial"/>
          <w:b/>
          <w:bCs/>
          <w:color w:val="333333"/>
          <w:kern w:val="36"/>
          <w:sz w:val="38"/>
          <w:szCs w:val="38"/>
          <w:rtl/>
          <w:lang w:eastAsia="fr-FR"/>
        </w:rPr>
        <w:t>جهوي</w:t>
      </w:r>
      <w:proofErr w:type="spellEnd"/>
      <w:r w:rsidRPr="00981E25">
        <w:rPr>
          <w:rFonts w:ascii="Arial" w:eastAsia="Times New Roman" w:hAnsi="Arial" w:cs="Arial"/>
          <w:b/>
          <w:bCs/>
          <w:color w:val="333333"/>
          <w:kern w:val="36"/>
          <w:sz w:val="38"/>
          <w:szCs w:val="38"/>
          <w:rtl/>
          <w:lang w:eastAsia="fr-FR"/>
        </w:rPr>
        <w:t xml:space="preserve"> حول انطلاقة برامج محاربة الأمية والتربية غير النظامية بالجهة الشرقية </w:t>
      </w:r>
    </w:p>
    <w:p w:rsidR="00981E25" w:rsidRPr="00981E25" w:rsidRDefault="00315777" w:rsidP="00315777">
      <w:pPr>
        <w:shd w:val="clear" w:color="auto" w:fill="FFFFFF"/>
        <w:spacing w:after="0" w:line="383" w:lineRule="atLeast"/>
        <w:jc w:val="right"/>
        <w:rPr>
          <w:rFonts w:ascii="Arial" w:eastAsia="Times New Roman" w:hAnsi="Arial" w:cs="Arial"/>
          <w:b/>
          <w:bCs/>
          <w:color w:val="333333"/>
          <w:sz w:val="23"/>
          <w:szCs w:val="23"/>
          <w:lang w:eastAsia="fr-FR"/>
        </w:rPr>
      </w:pPr>
      <w:r>
        <w:rPr>
          <w:rFonts w:ascii="Arial" w:eastAsia="Times New Roman" w:hAnsi="Arial" w:cs="Arial"/>
          <w:b/>
          <w:bCs/>
          <w:color w:val="333333"/>
          <w:sz w:val="23"/>
          <w:lang w:eastAsia="fr-FR"/>
        </w:rPr>
        <w:t xml:space="preserve"> </w:t>
      </w:r>
    </w:p>
    <w:p w:rsidR="00981E25" w:rsidRPr="00981E25" w:rsidRDefault="00981E25" w:rsidP="00981E25">
      <w:pPr>
        <w:shd w:val="clear" w:color="auto" w:fill="FFFFFF"/>
        <w:spacing w:after="0" w:line="383" w:lineRule="atLeast"/>
        <w:jc w:val="right"/>
        <w:rPr>
          <w:rFonts w:ascii="Times New Roman" w:eastAsia="Times New Roman" w:hAnsi="Times New Roman" w:cs="Times New Roman"/>
          <w:sz w:val="24"/>
          <w:szCs w:val="24"/>
          <w:lang w:eastAsia="fr-FR"/>
        </w:rPr>
      </w:pPr>
    </w:p>
    <w:p w:rsidR="00981E25" w:rsidRPr="00981E25" w:rsidRDefault="00981E25" w:rsidP="00981E25">
      <w:pPr>
        <w:shd w:val="clear" w:color="auto" w:fill="FFFFFF"/>
        <w:bidi/>
        <w:spacing w:after="230" w:line="383" w:lineRule="atLeast"/>
        <w:jc w:val="both"/>
        <w:rPr>
          <w:rFonts w:ascii="Times New Roman" w:eastAsia="Times New Roman" w:hAnsi="Times New Roman" w:cs="Times New Roman"/>
          <w:sz w:val="24"/>
          <w:szCs w:val="24"/>
          <w:lang w:eastAsia="fr-FR"/>
        </w:rPr>
      </w:pPr>
      <w:r>
        <w:rPr>
          <w:rFonts w:ascii="Arial" w:eastAsia="Times New Roman" w:hAnsi="Arial" w:cs="Arial"/>
          <w:b/>
          <w:bCs/>
          <w:noProof/>
          <w:color w:val="CD1713"/>
          <w:sz w:val="23"/>
          <w:szCs w:val="23"/>
          <w:lang w:eastAsia="fr-FR"/>
        </w:rPr>
        <w:drawing>
          <wp:inline distT="0" distB="0" distL="0" distR="0">
            <wp:extent cx="5904865" cy="3122295"/>
            <wp:effectExtent l="19050" t="0" r="635" b="0"/>
            <wp:docPr id="3" name="Image 3" descr="http://www.oujdaziri.com/wp-content/uploads/2012/10/DSCN5197-620x328.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oujdaziri.com/wp-content/uploads/2012/10/DSCN5197-620x328.jpg">
                      <a:hlinkClick r:id="rId4"/>
                    </pic:cNvPr>
                    <pic:cNvPicPr>
                      <a:picLocks noChangeAspect="1" noChangeArrowheads="1"/>
                    </pic:cNvPicPr>
                  </pic:nvPicPr>
                  <pic:blipFill>
                    <a:blip r:embed="rId5" cstate="print"/>
                    <a:srcRect/>
                    <a:stretch>
                      <a:fillRect/>
                    </a:stretch>
                  </pic:blipFill>
                  <pic:spPr bwMode="auto">
                    <a:xfrm>
                      <a:off x="0" y="0"/>
                      <a:ext cx="5904865" cy="3122295"/>
                    </a:xfrm>
                    <a:prstGeom prst="rect">
                      <a:avLst/>
                    </a:prstGeom>
                    <a:noFill/>
                    <a:ln w="9525">
                      <a:noFill/>
                      <a:miter lim="800000"/>
                      <a:headEnd/>
                      <a:tailEnd/>
                    </a:ln>
                  </pic:spPr>
                </pic:pic>
              </a:graphicData>
            </a:graphic>
          </wp:inline>
        </w:drawing>
      </w:r>
      <w:r w:rsidRPr="00981E25">
        <w:rPr>
          <w:rFonts w:ascii="Arial" w:eastAsia="Times New Roman" w:hAnsi="Arial" w:cs="Arial"/>
          <w:b/>
          <w:bCs/>
          <w:color w:val="333333"/>
          <w:sz w:val="23"/>
          <w:szCs w:val="23"/>
          <w:rtl/>
          <w:lang w:eastAsia="fr-FR"/>
        </w:rPr>
        <w:t xml:space="preserve">نظم المركز </w:t>
      </w:r>
      <w:proofErr w:type="spellStart"/>
      <w:r w:rsidRPr="00981E25">
        <w:rPr>
          <w:rFonts w:ascii="Arial" w:eastAsia="Times New Roman" w:hAnsi="Arial" w:cs="Arial"/>
          <w:b/>
          <w:bCs/>
          <w:color w:val="333333"/>
          <w:sz w:val="23"/>
          <w:szCs w:val="23"/>
          <w:rtl/>
          <w:lang w:eastAsia="fr-FR"/>
        </w:rPr>
        <w:t>الجهوي</w:t>
      </w:r>
      <w:proofErr w:type="spellEnd"/>
      <w:r w:rsidRPr="00981E25">
        <w:rPr>
          <w:rFonts w:ascii="Arial" w:eastAsia="Times New Roman" w:hAnsi="Arial" w:cs="Arial"/>
          <w:b/>
          <w:bCs/>
          <w:color w:val="333333"/>
          <w:sz w:val="23"/>
          <w:szCs w:val="23"/>
          <w:rtl/>
          <w:lang w:eastAsia="fr-FR"/>
        </w:rPr>
        <w:t xml:space="preserve"> لمحاربة الأمية والارتقاء بالتربية غير النظامية التابع للأكاديمية </w:t>
      </w:r>
      <w:proofErr w:type="spellStart"/>
      <w:r w:rsidRPr="00981E25">
        <w:rPr>
          <w:rFonts w:ascii="Arial" w:eastAsia="Times New Roman" w:hAnsi="Arial" w:cs="Arial"/>
          <w:b/>
          <w:bCs/>
          <w:color w:val="333333"/>
          <w:sz w:val="23"/>
          <w:szCs w:val="23"/>
          <w:rtl/>
          <w:lang w:eastAsia="fr-FR"/>
        </w:rPr>
        <w:t>الجهوية</w:t>
      </w:r>
      <w:proofErr w:type="spellEnd"/>
      <w:r w:rsidRPr="00981E25">
        <w:rPr>
          <w:rFonts w:ascii="Arial" w:eastAsia="Times New Roman" w:hAnsi="Arial" w:cs="Arial"/>
          <w:b/>
          <w:bCs/>
          <w:color w:val="333333"/>
          <w:sz w:val="23"/>
          <w:szCs w:val="23"/>
          <w:rtl/>
          <w:lang w:eastAsia="fr-FR"/>
        </w:rPr>
        <w:t xml:space="preserve"> للتربية والتكوين للجهة الشرقية يوم 17 أكتوبر 2012 بمركز الدراسات والبحوث الإنسانية والاجتماعية </w:t>
      </w:r>
      <w:proofErr w:type="spellStart"/>
      <w:r w:rsidRPr="00981E25">
        <w:rPr>
          <w:rFonts w:ascii="Arial" w:eastAsia="Times New Roman" w:hAnsi="Arial" w:cs="Arial"/>
          <w:b/>
          <w:bCs/>
          <w:color w:val="333333"/>
          <w:sz w:val="23"/>
          <w:szCs w:val="23"/>
          <w:rtl/>
          <w:lang w:eastAsia="fr-FR"/>
        </w:rPr>
        <w:t>بوجدة</w:t>
      </w:r>
      <w:proofErr w:type="spellEnd"/>
      <w:r w:rsidRPr="00981E25">
        <w:rPr>
          <w:rFonts w:ascii="Arial" w:eastAsia="Times New Roman" w:hAnsi="Arial" w:cs="Arial"/>
          <w:b/>
          <w:bCs/>
          <w:color w:val="333333"/>
          <w:sz w:val="23"/>
          <w:szCs w:val="23"/>
          <w:rtl/>
          <w:lang w:eastAsia="fr-FR"/>
        </w:rPr>
        <w:t xml:space="preserve"> يوما تواصليا </w:t>
      </w:r>
      <w:proofErr w:type="spellStart"/>
      <w:r w:rsidRPr="00981E25">
        <w:rPr>
          <w:rFonts w:ascii="Arial" w:eastAsia="Times New Roman" w:hAnsi="Arial" w:cs="Arial"/>
          <w:b/>
          <w:bCs/>
          <w:color w:val="333333"/>
          <w:sz w:val="23"/>
          <w:szCs w:val="23"/>
          <w:rtl/>
          <w:lang w:eastAsia="fr-FR"/>
        </w:rPr>
        <w:t>جهويا</w:t>
      </w:r>
      <w:proofErr w:type="spellEnd"/>
      <w:r w:rsidRPr="00981E25">
        <w:rPr>
          <w:rFonts w:ascii="Arial" w:eastAsia="Times New Roman" w:hAnsi="Arial" w:cs="Arial"/>
          <w:b/>
          <w:bCs/>
          <w:color w:val="333333"/>
          <w:sz w:val="23"/>
          <w:szCs w:val="23"/>
          <w:rtl/>
          <w:lang w:eastAsia="fr-FR"/>
        </w:rPr>
        <w:t xml:space="preserve"> حول انطلاق برامج محاربة الأمية والتربية غير النظامية بالجهة الشرقية ترأسه السيد محمد أبو ضمير مدير الأكاديمية </w:t>
      </w:r>
      <w:proofErr w:type="spellStart"/>
      <w:r w:rsidRPr="00981E25">
        <w:rPr>
          <w:rFonts w:ascii="Arial" w:eastAsia="Times New Roman" w:hAnsi="Arial" w:cs="Arial"/>
          <w:b/>
          <w:bCs/>
          <w:color w:val="333333"/>
          <w:sz w:val="23"/>
          <w:szCs w:val="23"/>
          <w:rtl/>
          <w:lang w:eastAsia="fr-FR"/>
        </w:rPr>
        <w:t>الجهوية</w:t>
      </w:r>
      <w:proofErr w:type="spellEnd"/>
      <w:r w:rsidRPr="00981E25">
        <w:rPr>
          <w:rFonts w:ascii="Arial" w:eastAsia="Times New Roman" w:hAnsi="Arial" w:cs="Arial"/>
          <w:b/>
          <w:bCs/>
          <w:color w:val="333333"/>
          <w:sz w:val="23"/>
          <w:szCs w:val="23"/>
          <w:rtl/>
          <w:lang w:eastAsia="fr-FR"/>
        </w:rPr>
        <w:t xml:space="preserve"> بحضور ممثل مديرية محاربة الأمية بالوزارة والسادة نواب </w:t>
      </w:r>
      <w:proofErr w:type="spellStart"/>
      <w:r w:rsidRPr="00981E25">
        <w:rPr>
          <w:rFonts w:ascii="Arial" w:eastAsia="Times New Roman" w:hAnsi="Arial" w:cs="Arial"/>
          <w:b/>
          <w:bCs/>
          <w:color w:val="333333"/>
          <w:sz w:val="23"/>
          <w:szCs w:val="23"/>
          <w:rtl/>
          <w:lang w:eastAsia="fr-FR"/>
        </w:rPr>
        <w:t>النيابات</w:t>
      </w:r>
      <w:proofErr w:type="spellEnd"/>
      <w:r w:rsidRPr="00981E25">
        <w:rPr>
          <w:rFonts w:ascii="Arial" w:eastAsia="Times New Roman" w:hAnsi="Arial" w:cs="Arial"/>
          <w:b/>
          <w:bCs/>
          <w:color w:val="333333"/>
          <w:sz w:val="23"/>
          <w:szCs w:val="23"/>
          <w:rtl/>
          <w:lang w:eastAsia="fr-FR"/>
        </w:rPr>
        <w:t xml:space="preserve"> الإقليمية لوزارة التربية الوطنية وممثلي الجمعيات الشريكة ورؤساء بعض الجماعات القروية.</w:t>
      </w:r>
    </w:p>
    <w:p w:rsidR="00981E25" w:rsidRPr="00981E25" w:rsidRDefault="00981E25" w:rsidP="00981E25">
      <w:pPr>
        <w:shd w:val="clear" w:color="auto" w:fill="FFFFFF"/>
        <w:bidi/>
        <w:spacing w:after="230" w:line="383" w:lineRule="atLeast"/>
        <w:jc w:val="both"/>
        <w:rPr>
          <w:rFonts w:ascii="Arial" w:eastAsia="Times New Roman" w:hAnsi="Arial" w:cs="Arial"/>
          <w:b/>
          <w:bCs/>
          <w:color w:val="333333"/>
          <w:sz w:val="23"/>
          <w:szCs w:val="23"/>
          <w:rtl/>
          <w:lang w:eastAsia="fr-FR"/>
        </w:rPr>
      </w:pPr>
      <w:r w:rsidRPr="00981E25">
        <w:rPr>
          <w:rFonts w:ascii="Arial" w:eastAsia="Times New Roman" w:hAnsi="Arial" w:cs="Arial"/>
          <w:b/>
          <w:bCs/>
          <w:color w:val="333333"/>
          <w:sz w:val="23"/>
          <w:szCs w:val="23"/>
          <w:rtl/>
          <w:lang w:eastAsia="fr-FR"/>
        </w:rPr>
        <w:t xml:space="preserve">وفي كلمة </w:t>
      </w:r>
      <w:proofErr w:type="spellStart"/>
      <w:r w:rsidRPr="00981E25">
        <w:rPr>
          <w:rFonts w:ascii="Arial" w:eastAsia="Times New Roman" w:hAnsi="Arial" w:cs="Arial"/>
          <w:b/>
          <w:bCs/>
          <w:color w:val="333333"/>
          <w:sz w:val="23"/>
          <w:szCs w:val="23"/>
          <w:rtl/>
          <w:lang w:eastAsia="fr-FR"/>
        </w:rPr>
        <w:t>ترحيبية</w:t>
      </w:r>
      <w:proofErr w:type="spellEnd"/>
      <w:r w:rsidRPr="00981E25">
        <w:rPr>
          <w:rFonts w:ascii="Arial" w:eastAsia="Times New Roman" w:hAnsi="Arial" w:cs="Arial"/>
          <w:b/>
          <w:bCs/>
          <w:color w:val="333333"/>
          <w:sz w:val="23"/>
          <w:szCs w:val="23"/>
          <w:rtl/>
          <w:lang w:eastAsia="fr-FR"/>
        </w:rPr>
        <w:t xml:space="preserve"> أشاد السيد المدير </w:t>
      </w:r>
      <w:proofErr w:type="spellStart"/>
      <w:r w:rsidRPr="00981E25">
        <w:rPr>
          <w:rFonts w:ascii="Arial" w:eastAsia="Times New Roman" w:hAnsi="Arial" w:cs="Arial"/>
          <w:b/>
          <w:bCs/>
          <w:color w:val="333333"/>
          <w:sz w:val="23"/>
          <w:szCs w:val="23"/>
          <w:rtl/>
          <w:lang w:eastAsia="fr-FR"/>
        </w:rPr>
        <w:t>بالمجهودات</w:t>
      </w:r>
      <w:proofErr w:type="spellEnd"/>
      <w:r w:rsidRPr="00981E25">
        <w:rPr>
          <w:rFonts w:ascii="Arial" w:eastAsia="Times New Roman" w:hAnsi="Arial" w:cs="Arial"/>
          <w:b/>
          <w:bCs/>
          <w:color w:val="333333"/>
          <w:sz w:val="23"/>
          <w:szCs w:val="23"/>
          <w:rtl/>
          <w:lang w:eastAsia="fr-FR"/>
        </w:rPr>
        <w:t xml:space="preserve"> التي تبذل على مستوى الحكومة وبخاصة وزارة التربية الوطنية في مجال محاربة الأمية، والتي بموجبها وتقديرا للجهود التي يبذلها المغرب في مجال محو الأمية، منحت اليونسكو ميزة الشرف لجائزة </w:t>
      </w:r>
      <w:proofErr w:type="spellStart"/>
      <w:r w:rsidRPr="00981E25">
        <w:rPr>
          <w:rFonts w:ascii="Arial" w:eastAsia="Times New Roman" w:hAnsi="Arial" w:cs="Arial"/>
          <w:b/>
          <w:bCs/>
          <w:color w:val="333333"/>
          <w:sz w:val="23"/>
          <w:szCs w:val="23"/>
          <w:rtl/>
          <w:lang w:eastAsia="fr-FR"/>
        </w:rPr>
        <w:t>كونفوشيوس</w:t>
      </w:r>
      <w:proofErr w:type="spellEnd"/>
      <w:r w:rsidRPr="00981E25">
        <w:rPr>
          <w:rFonts w:ascii="Arial" w:eastAsia="Times New Roman" w:hAnsi="Arial" w:cs="Arial"/>
          <w:b/>
          <w:bCs/>
          <w:color w:val="333333"/>
          <w:sz w:val="23"/>
          <w:szCs w:val="23"/>
          <w:rtl/>
          <w:lang w:eastAsia="fr-FR"/>
        </w:rPr>
        <w:t xml:space="preserve"> لمحو الأمية برسم سنة 2012 لمديرية محاربة الأمية ( وزارة التربية الوطنية)اعترافا بما تم إنجازه على مستوى برامج محو الأمية وما بعد محو الأمية وخاصة المساهمة في تمكين النساء من تحقيق الاستقلالية. مذكرا بأن لجنة التحكيم الدولية نوهت بالبرامج التي يعتمدها المغرب في هذا المجال وأثرها القوي على خفض معدل الأمية في البلاد ومساهمتها في الإدماج </w:t>
      </w:r>
      <w:proofErr w:type="spellStart"/>
      <w:r w:rsidRPr="00981E25">
        <w:rPr>
          <w:rFonts w:ascii="Arial" w:eastAsia="Times New Roman" w:hAnsi="Arial" w:cs="Arial"/>
          <w:b/>
          <w:bCs/>
          <w:color w:val="333333"/>
          <w:sz w:val="23"/>
          <w:szCs w:val="23"/>
          <w:rtl/>
          <w:lang w:eastAsia="fr-FR"/>
        </w:rPr>
        <w:t>السوسيو</w:t>
      </w:r>
      <w:proofErr w:type="spellEnd"/>
      <w:r w:rsidRPr="00981E25">
        <w:rPr>
          <w:rFonts w:ascii="Arial" w:eastAsia="Times New Roman" w:hAnsi="Arial" w:cs="Arial"/>
          <w:b/>
          <w:bCs/>
          <w:color w:val="333333"/>
          <w:sz w:val="23"/>
          <w:szCs w:val="23"/>
          <w:rtl/>
          <w:lang w:eastAsia="fr-FR"/>
        </w:rPr>
        <w:t>- اقتصادي للنساء.</w:t>
      </w:r>
    </w:p>
    <w:p w:rsidR="00981E25" w:rsidRPr="00981E25" w:rsidRDefault="00981E25" w:rsidP="00981E25">
      <w:pPr>
        <w:shd w:val="clear" w:color="auto" w:fill="FFFFFF"/>
        <w:bidi/>
        <w:spacing w:after="230" w:line="383" w:lineRule="atLeast"/>
        <w:jc w:val="both"/>
        <w:rPr>
          <w:rFonts w:ascii="Arial" w:eastAsia="Times New Roman" w:hAnsi="Arial" w:cs="Arial"/>
          <w:b/>
          <w:bCs/>
          <w:color w:val="333333"/>
          <w:sz w:val="23"/>
          <w:szCs w:val="23"/>
          <w:rtl/>
          <w:lang w:eastAsia="fr-FR"/>
        </w:rPr>
      </w:pPr>
      <w:r w:rsidRPr="00981E25">
        <w:rPr>
          <w:rFonts w:ascii="Arial" w:eastAsia="Times New Roman" w:hAnsi="Arial" w:cs="Arial"/>
          <w:b/>
          <w:bCs/>
          <w:color w:val="333333"/>
          <w:sz w:val="23"/>
          <w:szCs w:val="23"/>
          <w:rtl/>
          <w:lang w:eastAsia="fr-FR"/>
        </w:rPr>
        <w:t>كما ثمن علاقة الشراكة المتينة التي تجمع بين الجمعيات الشريكة بالجهة والأكاديمية في مجال محاربة الأمية معتبرا الاستراتيجية والبرامج التي يعتمدها المركز دقيقا وفعالا مما ساهم في خفض معدل الأمية في الجهة.</w:t>
      </w:r>
    </w:p>
    <w:p w:rsidR="00981E25" w:rsidRPr="00981E25" w:rsidRDefault="00981E25" w:rsidP="00981E25">
      <w:pPr>
        <w:shd w:val="clear" w:color="auto" w:fill="FFFFFF"/>
        <w:bidi/>
        <w:spacing w:after="230" w:line="383" w:lineRule="atLeast"/>
        <w:jc w:val="both"/>
        <w:rPr>
          <w:rFonts w:ascii="Arial" w:eastAsia="Times New Roman" w:hAnsi="Arial" w:cs="Arial"/>
          <w:b/>
          <w:bCs/>
          <w:color w:val="333333"/>
          <w:sz w:val="23"/>
          <w:szCs w:val="23"/>
          <w:rtl/>
          <w:lang w:eastAsia="fr-FR"/>
        </w:rPr>
      </w:pPr>
      <w:r w:rsidRPr="00981E25">
        <w:rPr>
          <w:rFonts w:ascii="Arial" w:eastAsia="Times New Roman" w:hAnsi="Arial" w:cs="Arial"/>
          <w:b/>
          <w:bCs/>
          <w:color w:val="333333"/>
          <w:sz w:val="23"/>
          <w:szCs w:val="23"/>
          <w:rtl/>
          <w:lang w:eastAsia="fr-FR"/>
        </w:rPr>
        <w:t xml:space="preserve">وفي سياق ذي صلة اعتبر السيد محمد </w:t>
      </w:r>
      <w:proofErr w:type="spellStart"/>
      <w:r w:rsidRPr="00981E25">
        <w:rPr>
          <w:rFonts w:ascii="Arial" w:eastAsia="Times New Roman" w:hAnsi="Arial" w:cs="Arial"/>
          <w:b/>
          <w:bCs/>
          <w:color w:val="333333"/>
          <w:sz w:val="23"/>
          <w:szCs w:val="23"/>
          <w:rtl/>
          <w:lang w:eastAsia="fr-FR"/>
        </w:rPr>
        <w:t>مسكاوي</w:t>
      </w:r>
      <w:proofErr w:type="spellEnd"/>
      <w:r w:rsidRPr="00981E25">
        <w:rPr>
          <w:rFonts w:ascii="Arial" w:eastAsia="Times New Roman" w:hAnsi="Arial" w:cs="Arial"/>
          <w:b/>
          <w:bCs/>
          <w:color w:val="333333"/>
          <w:sz w:val="23"/>
          <w:szCs w:val="23"/>
          <w:rtl/>
          <w:lang w:eastAsia="fr-FR"/>
        </w:rPr>
        <w:t xml:space="preserve"> ممثل مديرية محاربة الأمية بالوزارة رهانا كبيرا ومدخلا من المداخل الأساسية لتحقيق تنمية مستدامة، لأن الاستثمار الأمثل الذي تراهن عليه الأمم هو المتوجه نحو العنصر البشري.</w:t>
      </w:r>
    </w:p>
    <w:p w:rsidR="00981E25" w:rsidRPr="00981E25" w:rsidRDefault="00981E25" w:rsidP="00981E25">
      <w:pPr>
        <w:shd w:val="clear" w:color="auto" w:fill="FFFFFF"/>
        <w:bidi/>
        <w:spacing w:after="230" w:line="383" w:lineRule="atLeast"/>
        <w:jc w:val="both"/>
        <w:rPr>
          <w:rFonts w:ascii="Arial" w:eastAsia="Times New Roman" w:hAnsi="Arial" w:cs="Arial"/>
          <w:b/>
          <w:bCs/>
          <w:color w:val="333333"/>
          <w:sz w:val="23"/>
          <w:szCs w:val="23"/>
          <w:rtl/>
          <w:lang w:eastAsia="fr-FR"/>
        </w:rPr>
      </w:pPr>
      <w:r w:rsidRPr="00981E25">
        <w:rPr>
          <w:rFonts w:ascii="Arial" w:eastAsia="Times New Roman" w:hAnsi="Arial" w:cs="Arial"/>
          <w:b/>
          <w:bCs/>
          <w:color w:val="333333"/>
          <w:sz w:val="23"/>
          <w:szCs w:val="23"/>
          <w:rtl/>
          <w:lang w:eastAsia="fr-FR"/>
        </w:rPr>
        <w:lastRenderedPageBreak/>
        <w:t xml:space="preserve">وبدوره استعرض السيد </w:t>
      </w:r>
      <w:proofErr w:type="spellStart"/>
      <w:r w:rsidRPr="00981E25">
        <w:rPr>
          <w:rFonts w:ascii="Arial" w:eastAsia="Times New Roman" w:hAnsi="Arial" w:cs="Arial"/>
          <w:b/>
          <w:bCs/>
          <w:color w:val="333333"/>
          <w:sz w:val="23"/>
          <w:szCs w:val="23"/>
          <w:rtl/>
          <w:lang w:eastAsia="fr-FR"/>
        </w:rPr>
        <w:t>ميلود</w:t>
      </w:r>
      <w:proofErr w:type="spellEnd"/>
      <w:r w:rsidRPr="00981E25">
        <w:rPr>
          <w:rFonts w:ascii="Arial" w:eastAsia="Times New Roman" w:hAnsi="Arial" w:cs="Arial"/>
          <w:b/>
          <w:bCs/>
          <w:color w:val="333333"/>
          <w:sz w:val="23"/>
          <w:szCs w:val="23"/>
          <w:rtl/>
          <w:lang w:eastAsia="fr-FR"/>
        </w:rPr>
        <w:t xml:space="preserve"> </w:t>
      </w:r>
      <w:proofErr w:type="spellStart"/>
      <w:r w:rsidRPr="00981E25">
        <w:rPr>
          <w:rFonts w:ascii="Arial" w:eastAsia="Times New Roman" w:hAnsi="Arial" w:cs="Arial"/>
          <w:b/>
          <w:bCs/>
          <w:color w:val="333333"/>
          <w:sz w:val="23"/>
          <w:szCs w:val="23"/>
          <w:rtl/>
          <w:lang w:eastAsia="fr-FR"/>
        </w:rPr>
        <w:t>الزروقي</w:t>
      </w:r>
      <w:proofErr w:type="spellEnd"/>
      <w:r w:rsidRPr="00981E25">
        <w:rPr>
          <w:rFonts w:ascii="Arial" w:eastAsia="Times New Roman" w:hAnsi="Arial" w:cs="Arial"/>
          <w:b/>
          <w:bCs/>
          <w:color w:val="333333"/>
          <w:sz w:val="23"/>
          <w:szCs w:val="23"/>
          <w:rtl/>
          <w:lang w:eastAsia="fr-FR"/>
        </w:rPr>
        <w:t xml:space="preserve"> ممثل الجمعيات الشريكة في كلمة أهم تدخلات الجمعيات في هذا المجال، منوها </w:t>
      </w:r>
      <w:proofErr w:type="spellStart"/>
      <w:r w:rsidRPr="00981E25">
        <w:rPr>
          <w:rFonts w:ascii="Arial" w:eastAsia="Times New Roman" w:hAnsi="Arial" w:cs="Arial"/>
          <w:b/>
          <w:bCs/>
          <w:color w:val="333333"/>
          <w:sz w:val="23"/>
          <w:szCs w:val="23"/>
          <w:rtl/>
          <w:lang w:eastAsia="fr-FR"/>
        </w:rPr>
        <w:t>بالمجهودات</w:t>
      </w:r>
      <w:proofErr w:type="spellEnd"/>
      <w:r w:rsidRPr="00981E25">
        <w:rPr>
          <w:rFonts w:ascii="Arial" w:eastAsia="Times New Roman" w:hAnsi="Arial" w:cs="Arial"/>
          <w:b/>
          <w:bCs/>
          <w:color w:val="333333"/>
          <w:sz w:val="23"/>
          <w:szCs w:val="23"/>
          <w:rtl/>
          <w:lang w:eastAsia="fr-FR"/>
        </w:rPr>
        <w:t xml:space="preserve"> التي يبذلها المركز بالأكاديمية في اتجاه منح </w:t>
      </w:r>
      <w:proofErr w:type="spellStart"/>
      <w:r w:rsidRPr="00981E25">
        <w:rPr>
          <w:rFonts w:ascii="Arial" w:eastAsia="Times New Roman" w:hAnsi="Arial" w:cs="Arial"/>
          <w:b/>
          <w:bCs/>
          <w:color w:val="333333"/>
          <w:sz w:val="23"/>
          <w:szCs w:val="23"/>
          <w:rtl/>
          <w:lang w:eastAsia="fr-FR"/>
        </w:rPr>
        <w:t>دينامية</w:t>
      </w:r>
      <w:proofErr w:type="spellEnd"/>
      <w:r w:rsidRPr="00981E25">
        <w:rPr>
          <w:rFonts w:ascii="Arial" w:eastAsia="Times New Roman" w:hAnsi="Arial" w:cs="Arial"/>
          <w:b/>
          <w:bCs/>
          <w:color w:val="333333"/>
          <w:sz w:val="23"/>
          <w:szCs w:val="23"/>
          <w:rtl/>
          <w:lang w:eastAsia="fr-FR"/>
        </w:rPr>
        <w:t xml:space="preserve"> متجددة للعلاقة القائمة بين الجهتين، مضيفا أن هذه العلاقة المتميزة لابد أن تستغل لتجاوز مجموعة من </w:t>
      </w:r>
      <w:proofErr w:type="spellStart"/>
      <w:r w:rsidRPr="00981E25">
        <w:rPr>
          <w:rFonts w:ascii="Arial" w:eastAsia="Times New Roman" w:hAnsi="Arial" w:cs="Arial"/>
          <w:b/>
          <w:bCs/>
          <w:color w:val="333333"/>
          <w:sz w:val="23"/>
          <w:szCs w:val="23"/>
          <w:rtl/>
          <w:lang w:eastAsia="fr-FR"/>
        </w:rPr>
        <w:t>الإكرهات</w:t>
      </w:r>
      <w:proofErr w:type="spellEnd"/>
      <w:r w:rsidRPr="00981E25">
        <w:rPr>
          <w:rFonts w:ascii="Arial" w:eastAsia="Times New Roman" w:hAnsi="Arial" w:cs="Arial"/>
          <w:b/>
          <w:bCs/>
          <w:color w:val="333333"/>
          <w:sz w:val="23"/>
          <w:szCs w:val="23"/>
          <w:rtl/>
          <w:lang w:eastAsia="fr-FR"/>
        </w:rPr>
        <w:t xml:space="preserve"> التي تعاني منها بعض الجمعيات التي تنشط في الميدان.</w:t>
      </w:r>
    </w:p>
    <w:p w:rsidR="00981E25" w:rsidRPr="00981E25" w:rsidRDefault="00981E25" w:rsidP="00981E25">
      <w:pPr>
        <w:shd w:val="clear" w:color="auto" w:fill="FFFFFF"/>
        <w:bidi/>
        <w:spacing w:after="230" w:line="383" w:lineRule="atLeast"/>
        <w:jc w:val="both"/>
        <w:rPr>
          <w:rFonts w:ascii="Arial" w:eastAsia="Times New Roman" w:hAnsi="Arial" w:cs="Arial"/>
          <w:b/>
          <w:bCs/>
          <w:color w:val="333333"/>
          <w:sz w:val="23"/>
          <w:szCs w:val="23"/>
          <w:rtl/>
          <w:lang w:eastAsia="fr-FR"/>
        </w:rPr>
      </w:pPr>
      <w:r w:rsidRPr="00981E25">
        <w:rPr>
          <w:rFonts w:ascii="Arial" w:eastAsia="Times New Roman" w:hAnsi="Arial" w:cs="Arial"/>
          <w:b/>
          <w:bCs/>
          <w:color w:val="333333"/>
          <w:sz w:val="23"/>
          <w:szCs w:val="23"/>
          <w:rtl/>
          <w:lang w:eastAsia="fr-FR"/>
        </w:rPr>
        <w:t xml:space="preserve">كما كان اللقاء مناسبة قدم السيد سامح درويش رئيس المركز </w:t>
      </w:r>
      <w:proofErr w:type="spellStart"/>
      <w:r w:rsidRPr="00981E25">
        <w:rPr>
          <w:rFonts w:ascii="Arial" w:eastAsia="Times New Roman" w:hAnsi="Arial" w:cs="Arial"/>
          <w:b/>
          <w:bCs/>
          <w:color w:val="333333"/>
          <w:sz w:val="23"/>
          <w:szCs w:val="23"/>
          <w:rtl/>
          <w:lang w:eastAsia="fr-FR"/>
        </w:rPr>
        <w:t>الجهوي</w:t>
      </w:r>
      <w:proofErr w:type="spellEnd"/>
      <w:r w:rsidRPr="00981E25">
        <w:rPr>
          <w:rFonts w:ascii="Arial" w:eastAsia="Times New Roman" w:hAnsi="Arial" w:cs="Arial"/>
          <w:b/>
          <w:bCs/>
          <w:color w:val="333333"/>
          <w:sz w:val="23"/>
          <w:szCs w:val="23"/>
          <w:rtl/>
          <w:lang w:eastAsia="fr-FR"/>
        </w:rPr>
        <w:t xml:space="preserve"> عرضا استعرض فيه برامج محاربة الأمية والتربية غير النظامية بالجهة الشرقية برسم موسم 2012 /2013 ، حيث أشار أن الحصيلة جد مشجعة إذ من المتوقع أن يصل عدد المسجلين في برنامج محو الأمية للموسم الحالي إلى 70 ألف مستفيد ومستفيدة، وبلغ عدد المسجلين في الموسم الماضي مع الجمعيات المتدخلة في المجال 43660 مسجل.</w:t>
      </w:r>
      <w:proofErr w:type="gramStart"/>
      <w:r w:rsidRPr="00981E25">
        <w:rPr>
          <w:rFonts w:ascii="Arial" w:eastAsia="Times New Roman" w:hAnsi="Arial" w:cs="Arial"/>
          <w:b/>
          <w:bCs/>
          <w:color w:val="333333"/>
          <w:sz w:val="23"/>
          <w:szCs w:val="23"/>
          <w:rtl/>
          <w:lang w:eastAsia="fr-FR"/>
        </w:rPr>
        <w:t>فيما</w:t>
      </w:r>
      <w:proofErr w:type="gramEnd"/>
      <w:r w:rsidRPr="00981E25">
        <w:rPr>
          <w:rFonts w:ascii="Arial" w:eastAsia="Times New Roman" w:hAnsi="Arial" w:cs="Arial"/>
          <w:b/>
          <w:bCs/>
          <w:color w:val="333333"/>
          <w:sz w:val="23"/>
          <w:szCs w:val="23"/>
          <w:rtl/>
          <w:lang w:eastAsia="fr-FR"/>
        </w:rPr>
        <w:t xml:space="preserve"> يتوقع أن يبلغ عدد المسجلين في برامج التربية غير النظامية لهذا الموسم 4470 مسجل.</w:t>
      </w:r>
    </w:p>
    <w:p w:rsidR="00981E25" w:rsidRPr="00981E25" w:rsidRDefault="00981E25" w:rsidP="00981E25">
      <w:pPr>
        <w:shd w:val="clear" w:color="auto" w:fill="FFFFFF"/>
        <w:bidi/>
        <w:spacing w:after="230" w:line="383" w:lineRule="atLeast"/>
        <w:jc w:val="both"/>
        <w:rPr>
          <w:rFonts w:ascii="Arial" w:eastAsia="Times New Roman" w:hAnsi="Arial" w:cs="Arial"/>
          <w:b/>
          <w:bCs/>
          <w:color w:val="333333"/>
          <w:sz w:val="23"/>
          <w:szCs w:val="23"/>
          <w:rtl/>
          <w:lang w:eastAsia="fr-FR"/>
        </w:rPr>
      </w:pPr>
      <w:proofErr w:type="gramStart"/>
      <w:r w:rsidRPr="00981E25">
        <w:rPr>
          <w:rFonts w:ascii="Arial" w:eastAsia="Times New Roman" w:hAnsi="Arial" w:cs="Arial"/>
          <w:b/>
          <w:bCs/>
          <w:color w:val="333333"/>
          <w:sz w:val="23"/>
          <w:szCs w:val="23"/>
          <w:rtl/>
          <w:lang w:eastAsia="fr-FR"/>
        </w:rPr>
        <w:t>كما</w:t>
      </w:r>
      <w:proofErr w:type="gramEnd"/>
      <w:r w:rsidRPr="00981E25">
        <w:rPr>
          <w:rFonts w:ascii="Arial" w:eastAsia="Times New Roman" w:hAnsi="Arial" w:cs="Arial"/>
          <w:b/>
          <w:bCs/>
          <w:color w:val="333333"/>
          <w:sz w:val="23"/>
          <w:szCs w:val="23"/>
          <w:rtl/>
          <w:lang w:eastAsia="fr-FR"/>
        </w:rPr>
        <w:t xml:space="preserve"> توقف العارض عند مشروع وصفه بالمهم ويتعلق الأمر بمشروع » جماعات بدون أمية » المدعم من وكالة الجهة الشرقية، وسيستهدف سبع جماعات قروية، جماعة عن كل إقليم على أن يتم تعميمها في المستقبل القريب بباقي الجماعات.</w:t>
      </w:r>
    </w:p>
    <w:p w:rsidR="00981E25" w:rsidRPr="00981E25" w:rsidRDefault="00981E25" w:rsidP="00981E25">
      <w:pPr>
        <w:shd w:val="clear" w:color="auto" w:fill="FFFFFF"/>
        <w:bidi/>
        <w:spacing w:after="230" w:line="383" w:lineRule="atLeast"/>
        <w:jc w:val="both"/>
        <w:rPr>
          <w:rFonts w:ascii="Arial" w:eastAsia="Times New Roman" w:hAnsi="Arial" w:cs="Arial"/>
          <w:b/>
          <w:bCs/>
          <w:color w:val="333333"/>
          <w:sz w:val="23"/>
          <w:szCs w:val="23"/>
          <w:rtl/>
          <w:lang w:eastAsia="fr-FR"/>
        </w:rPr>
      </w:pPr>
      <w:r w:rsidRPr="00981E25">
        <w:rPr>
          <w:rFonts w:ascii="Arial" w:eastAsia="Times New Roman" w:hAnsi="Arial" w:cs="Arial"/>
          <w:b/>
          <w:bCs/>
          <w:color w:val="333333"/>
          <w:sz w:val="23"/>
          <w:szCs w:val="23"/>
          <w:rtl/>
          <w:lang w:eastAsia="fr-FR"/>
        </w:rPr>
        <w:t xml:space="preserve">واختتم عرضه بالإشارة إلى بعض </w:t>
      </w:r>
      <w:proofErr w:type="spellStart"/>
      <w:r w:rsidRPr="00981E25">
        <w:rPr>
          <w:rFonts w:ascii="Arial" w:eastAsia="Times New Roman" w:hAnsi="Arial" w:cs="Arial"/>
          <w:b/>
          <w:bCs/>
          <w:color w:val="333333"/>
          <w:sz w:val="23"/>
          <w:szCs w:val="23"/>
          <w:rtl/>
          <w:lang w:eastAsia="fr-FR"/>
        </w:rPr>
        <w:t>الإكراهات</w:t>
      </w:r>
      <w:proofErr w:type="spellEnd"/>
      <w:r w:rsidRPr="00981E25">
        <w:rPr>
          <w:rFonts w:ascii="Arial" w:eastAsia="Times New Roman" w:hAnsi="Arial" w:cs="Arial"/>
          <w:b/>
          <w:bCs/>
          <w:color w:val="333333"/>
          <w:sz w:val="23"/>
          <w:szCs w:val="23"/>
          <w:rtl/>
          <w:lang w:eastAsia="fr-FR"/>
        </w:rPr>
        <w:t xml:space="preserve"> التي لخصها في عدم استقرار منشطي ومنشطات التربية غير النظامية، ومحدودية جاذبية برنامج الفرصة الثانية، ومحدودية أدوات ووسائل التتبع الميداني، ومحدودية </w:t>
      </w:r>
      <w:proofErr w:type="spellStart"/>
      <w:r w:rsidRPr="00981E25">
        <w:rPr>
          <w:rFonts w:ascii="Arial" w:eastAsia="Times New Roman" w:hAnsi="Arial" w:cs="Arial"/>
          <w:b/>
          <w:bCs/>
          <w:color w:val="333333"/>
          <w:sz w:val="23"/>
          <w:szCs w:val="23"/>
          <w:rtl/>
          <w:lang w:eastAsia="fr-FR"/>
        </w:rPr>
        <w:t>الاعتمادات</w:t>
      </w:r>
      <w:proofErr w:type="spellEnd"/>
      <w:r w:rsidRPr="00981E25">
        <w:rPr>
          <w:rFonts w:ascii="Arial" w:eastAsia="Times New Roman" w:hAnsi="Arial" w:cs="Arial"/>
          <w:b/>
          <w:bCs/>
          <w:color w:val="333333"/>
          <w:sz w:val="23"/>
          <w:szCs w:val="23"/>
          <w:rtl/>
          <w:lang w:eastAsia="fr-FR"/>
        </w:rPr>
        <w:t>.</w:t>
      </w:r>
      <w:proofErr w:type="gramStart"/>
      <w:r w:rsidRPr="00981E25">
        <w:rPr>
          <w:rFonts w:ascii="Arial" w:eastAsia="Times New Roman" w:hAnsi="Arial" w:cs="Arial"/>
          <w:b/>
          <w:bCs/>
          <w:color w:val="333333"/>
          <w:sz w:val="23"/>
          <w:szCs w:val="23"/>
          <w:rtl/>
          <w:lang w:eastAsia="fr-FR"/>
        </w:rPr>
        <w:t>مقترحا</w:t>
      </w:r>
      <w:proofErr w:type="gramEnd"/>
      <w:r w:rsidRPr="00981E25">
        <w:rPr>
          <w:rFonts w:ascii="Arial" w:eastAsia="Times New Roman" w:hAnsi="Arial" w:cs="Arial"/>
          <w:b/>
          <w:bCs/>
          <w:color w:val="333333"/>
          <w:sz w:val="23"/>
          <w:szCs w:val="23"/>
          <w:rtl/>
          <w:lang w:eastAsia="fr-FR"/>
        </w:rPr>
        <w:t xml:space="preserve"> أن يتم تكثيف الدورات التكوينية من أجل الارتقاء بجودة الأداء، والعمل على الرفع من جاذبية برامج متكاملة خلال الاشتغال مع الجمعيات الشريكة، وربط مشاريع محاربة الأمية بالحاجيات المهنية والتنموية للمستفيدين.</w:t>
      </w:r>
    </w:p>
    <w:p w:rsidR="00981E25" w:rsidRPr="00981E25" w:rsidRDefault="00981E25" w:rsidP="00981E25">
      <w:pPr>
        <w:shd w:val="clear" w:color="auto" w:fill="FFFFFF"/>
        <w:bidi/>
        <w:spacing w:after="230" w:line="383" w:lineRule="atLeast"/>
        <w:jc w:val="right"/>
        <w:rPr>
          <w:rFonts w:ascii="Arial" w:eastAsia="Times New Roman" w:hAnsi="Arial" w:cs="Arial"/>
          <w:b/>
          <w:bCs/>
          <w:color w:val="333333"/>
          <w:sz w:val="23"/>
          <w:szCs w:val="23"/>
          <w:rtl/>
          <w:lang w:eastAsia="fr-FR"/>
        </w:rPr>
      </w:pPr>
      <w:r w:rsidRPr="00981E25">
        <w:rPr>
          <w:rFonts w:ascii="Arial" w:eastAsia="Times New Roman" w:hAnsi="Arial" w:cs="Arial"/>
          <w:b/>
          <w:bCs/>
          <w:color w:val="FF0000"/>
          <w:szCs w:val="23"/>
          <w:rtl/>
          <w:lang w:eastAsia="fr-FR"/>
        </w:rPr>
        <w:t>مكتب الاتصال بالأكاديمية</w:t>
      </w:r>
    </w:p>
    <w:p w:rsidR="00981E25" w:rsidRPr="00981E25" w:rsidRDefault="00981E25" w:rsidP="00981E25">
      <w:pPr>
        <w:shd w:val="clear" w:color="auto" w:fill="FFFFFF"/>
        <w:spacing w:after="15" w:line="383" w:lineRule="atLeast"/>
        <w:ind w:left="245"/>
        <w:jc w:val="center"/>
        <w:rPr>
          <w:rFonts w:ascii="Arial" w:eastAsia="Times New Roman" w:hAnsi="Arial" w:cs="Arial"/>
          <w:b/>
          <w:bCs/>
          <w:color w:val="333333"/>
          <w:sz w:val="23"/>
          <w:szCs w:val="23"/>
          <w:u w:val="single"/>
          <w:rtl/>
          <w:lang w:eastAsia="fr-FR"/>
        </w:rPr>
      </w:pPr>
      <w:r>
        <w:rPr>
          <w:rFonts w:ascii="Arial" w:eastAsia="Times New Roman" w:hAnsi="Arial" w:cs="Arial"/>
          <w:b/>
          <w:bCs/>
          <w:noProof/>
          <w:color w:val="CD1713"/>
          <w:sz w:val="23"/>
          <w:szCs w:val="23"/>
          <w:lang w:eastAsia="fr-FR"/>
        </w:rPr>
        <w:drawing>
          <wp:inline distT="0" distB="0" distL="0" distR="0">
            <wp:extent cx="5904865" cy="3122295"/>
            <wp:effectExtent l="19050" t="0" r="635" b="0"/>
            <wp:docPr id="4" name="Image 4" descr="DSCN5197">
              <a:hlinkClick xmlns:a="http://schemas.openxmlformats.org/drawingml/2006/main" r:id="rId4" tooltip="&quot;DSCN5197&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N5197">
                      <a:hlinkClick r:id="rId4" tooltip="&quot;DSCN5197&quot;"/>
                    </pic:cNvPr>
                    <pic:cNvPicPr>
                      <a:picLocks noChangeAspect="1" noChangeArrowheads="1"/>
                    </pic:cNvPicPr>
                  </pic:nvPicPr>
                  <pic:blipFill>
                    <a:blip r:embed="rId5" cstate="print"/>
                    <a:srcRect/>
                    <a:stretch>
                      <a:fillRect/>
                    </a:stretch>
                  </pic:blipFill>
                  <pic:spPr bwMode="auto">
                    <a:xfrm>
                      <a:off x="0" y="0"/>
                      <a:ext cx="5904865" cy="3122295"/>
                    </a:xfrm>
                    <a:prstGeom prst="rect">
                      <a:avLst/>
                    </a:prstGeom>
                    <a:noFill/>
                    <a:ln w="9525">
                      <a:noFill/>
                      <a:miter lim="800000"/>
                      <a:headEnd/>
                      <a:tailEnd/>
                    </a:ln>
                  </pic:spPr>
                </pic:pic>
              </a:graphicData>
            </a:graphic>
          </wp:inline>
        </w:drawing>
      </w:r>
    </w:p>
    <w:p w:rsidR="00981E25" w:rsidRPr="00981E25" w:rsidRDefault="00981E25" w:rsidP="00981E25">
      <w:pPr>
        <w:shd w:val="clear" w:color="auto" w:fill="FFFFFF"/>
        <w:spacing w:before="153" w:after="0" w:line="383" w:lineRule="atLeast"/>
        <w:jc w:val="center"/>
        <w:rPr>
          <w:rFonts w:ascii="Arial" w:eastAsia="Times New Roman" w:hAnsi="Arial" w:cs="Arial"/>
          <w:b/>
          <w:bCs/>
          <w:color w:val="333333"/>
          <w:sz w:val="23"/>
          <w:szCs w:val="23"/>
          <w:lang w:eastAsia="fr-FR"/>
        </w:rPr>
      </w:pPr>
      <w:r w:rsidRPr="00981E25">
        <w:rPr>
          <w:rFonts w:ascii="Arial" w:eastAsia="Times New Roman" w:hAnsi="Arial" w:cs="Arial"/>
          <w:b/>
          <w:bCs/>
          <w:color w:val="333333"/>
          <w:sz w:val="23"/>
          <w:szCs w:val="23"/>
          <w:lang w:eastAsia="fr-FR"/>
        </w:rPr>
        <w:br w:type="textWrapping" w:clear="all"/>
      </w:r>
    </w:p>
    <w:p w:rsidR="00981E25" w:rsidRPr="00981E25" w:rsidRDefault="00981E25" w:rsidP="00981E25">
      <w:pPr>
        <w:shd w:val="clear" w:color="auto" w:fill="FFFFFF"/>
        <w:spacing w:before="92" w:after="15" w:line="383" w:lineRule="atLeast"/>
        <w:ind w:left="245"/>
        <w:jc w:val="center"/>
        <w:rPr>
          <w:rFonts w:ascii="Arial" w:eastAsia="Times New Roman" w:hAnsi="Arial" w:cs="Arial"/>
          <w:b/>
          <w:bCs/>
          <w:color w:val="333333"/>
          <w:sz w:val="23"/>
          <w:szCs w:val="23"/>
          <w:u w:val="single"/>
          <w:lang w:eastAsia="fr-FR"/>
        </w:rPr>
      </w:pPr>
      <w:r>
        <w:rPr>
          <w:rFonts w:ascii="Arial" w:eastAsia="Times New Roman" w:hAnsi="Arial" w:cs="Arial"/>
          <w:b/>
          <w:bCs/>
          <w:noProof/>
          <w:color w:val="CD1713"/>
          <w:sz w:val="23"/>
          <w:szCs w:val="23"/>
          <w:lang w:eastAsia="fr-FR"/>
        </w:rPr>
        <w:lastRenderedPageBreak/>
        <w:drawing>
          <wp:inline distT="0" distB="0" distL="0" distR="0">
            <wp:extent cx="4679409" cy="3385225"/>
            <wp:effectExtent l="19050" t="0" r="6891" b="0"/>
            <wp:docPr id="5" name="Image 5" descr="DSCN5199">
              <a:hlinkClick xmlns:a="http://schemas.openxmlformats.org/drawingml/2006/main" r:id="rId6" tooltip="&quot;DSCN5199&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CN5199">
                      <a:hlinkClick r:id="rId6" tooltip="&quot;DSCN5199&quot;"/>
                    </pic:cNvPr>
                    <pic:cNvPicPr>
                      <a:picLocks noChangeAspect="1" noChangeArrowheads="1"/>
                    </pic:cNvPicPr>
                  </pic:nvPicPr>
                  <pic:blipFill>
                    <a:blip r:embed="rId7" cstate="print"/>
                    <a:srcRect/>
                    <a:stretch>
                      <a:fillRect/>
                    </a:stretch>
                  </pic:blipFill>
                  <pic:spPr bwMode="auto">
                    <a:xfrm>
                      <a:off x="0" y="0"/>
                      <a:ext cx="4677716" cy="3384000"/>
                    </a:xfrm>
                    <a:prstGeom prst="rect">
                      <a:avLst/>
                    </a:prstGeom>
                    <a:noFill/>
                    <a:ln w="9525">
                      <a:noFill/>
                      <a:miter lim="800000"/>
                      <a:headEnd/>
                      <a:tailEnd/>
                    </a:ln>
                  </pic:spPr>
                </pic:pic>
              </a:graphicData>
            </a:graphic>
          </wp:inline>
        </w:drawing>
      </w:r>
    </w:p>
    <w:p w:rsidR="00981E25" w:rsidRPr="00981E25" w:rsidRDefault="00981E25" w:rsidP="00981E25">
      <w:pPr>
        <w:shd w:val="clear" w:color="auto" w:fill="FFFFFF"/>
        <w:spacing w:before="153" w:after="0" w:line="383" w:lineRule="atLeast"/>
        <w:jc w:val="center"/>
        <w:rPr>
          <w:rFonts w:ascii="Arial" w:eastAsia="Times New Roman" w:hAnsi="Arial" w:cs="Arial"/>
          <w:b/>
          <w:bCs/>
          <w:color w:val="333333"/>
          <w:sz w:val="23"/>
          <w:szCs w:val="23"/>
          <w:lang w:eastAsia="fr-FR"/>
        </w:rPr>
      </w:pPr>
      <w:r w:rsidRPr="00981E25">
        <w:rPr>
          <w:rFonts w:ascii="Arial" w:eastAsia="Times New Roman" w:hAnsi="Arial" w:cs="Arial"/>
          <w:b/>
          <w:bCs/>
          <w:color w:val="333333"/>
          <w:sz w:val="23"/>
          <w:szCs w:val="23"/>
          <w:lang w:eastAsia="fr-FR"/>
        </w:rPr>
        <w:br w:type="textWrapping" w:clear="all"/>
      </w:r>
    </w:p>
    <w:p w:rsidR="00981E25" w:rsidRPr="00981E25" w:rsidRDefault="00981E25" w:rsidP="00981E25">
      <w:pPr>
        <w:shd w:val="clear" w:color="auto" w:fill="FFFFFF"/>
        <w:spacing w:before="92" w:after="15" w:line="383" w:lineRule="atLeast"/>
        <w:ind w:left="245"/>
        <w:jc w:val="center"/>
        <w:rPr>
          <w:rFonts w:ascii="Arial" w:eastAsia="Times New Roman" w:hAnsi="Arial" w:cs="Arial"/>
          <w:b/>
          <w:bCs/>
          <w:color w:val="333333"/>
          <w:sz w:val="23"/>
          <w:szCs w:val="23"/>
          <w:u w:val="single"/>
          <w:lang w:eastAsia="fr-FR"/>
        </w:rPr>
      </w:pPr>
      <w:r>
        <w:rPr>
          <w:rFonts w:ascii="Arial" w:eastAsia="Times New Roman" w:hAnsi="Arial" w:cs="Arial"/>
          <w:b/>
          <w:bCs/>
          <w:noProof/>
          <w:color w:val="CD1713"/>
          <w:sz w:val="23"/>
          <w:szCs w:val="23"/>
          <w:lang w:eastAsia="fr-FR"/>
        </w:rPr>
        <w:drawing>
          <wp:inline distT="0" distB="0" distL="0" distR="0">
            <wp:extent cx="5050815" cy="4824000"/>
            <wp:effectExtent l="19050" t="0" r="0" b="0"/>
            <wp:docPr id="6" name="Image 6" descr="DSCN5200">
              <a:hlinkClick xmlns:a="http://schemas.openxmlformats.org/drawingml/2006/main" r:id="rId8" tooltip="&quot;DSCN520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SCN5200">
                      <a:hlinkClick r:id="rId8" tooltip="&quot;DSCN5200&quot;"/>
                    </pic:cNvPr>
                    <pic:cNvPicPr>
                      <a:picLocks noChangeAspect="1" noChangeArrowheads="1"/>
                    </pic:cNvPicPr>
                  </pic:nvPicPr>
                  <pic:blipFill>
                    <a:blip r:embed="rId9" cstate="print"/>
                    <a:srcRect/>
                    <a:stretch>
                      <a:fillRect/>
                    </a:stretch>
                  </pic:blipFill>
                  <pic:spPr bwMode="auto">
                    <a:xfrm>
                      <a:off x="0" y="0"/>
                      <a:ext cx="5050815" cy="4824000"/>
                    </a:xfrm>
                    <a:prstGeom prst="rect">
                      <a:avLst/>
                    </a:prstGeom>
                    <a:noFill/>
                    <a:ln w="9525">
                      <a:noFill/>
                      <a:miter lim="800000"/>
                      <a:headEnd/>
                      <a:tailEnd/>
                    </a:ln>
                  </pic:spPr>
                </pic:pic>
              </a:graphicData>
            </a:graphic>
          </wp:inline>
        </w:drawing>
      </w:r>
    </w:p>
    <w:p w:rsidR="00981E25" w:rsidRPr="00981E25" w:rsidRDefault="00981E25" w:rsidP="00981E25">
      <w:pPr>
        <w:shd w:val="clear" w:color="auto" w:fill="FFFFFF"/>
        <w:spacing w:before="153" w:after="0" w:line="383" w:lineRule="atLeast"/>
        <w:jc w:val="center"/>
        <w:rPr>
          <w:rFonts w:ascii="Arial" w:eastAsia="Times New Roman" w:hAnsi="Arial" w:cs="Arial"/>
          <w:b/>
          <w:bCs/>
          <w:color w:val="333333"/>
          <w:sz w:val="23"/>
          <w:szCs w:val="23"/>
          <w:lang w:eastAsia="fr-FR"/>
        </w:rPr>
      </w:pPr>
      <w:r w:rsidRPr="00981E25">
        <w:rPr>
          <w:rFonts w:ascii="Arial" w:eastAsia="Times New Roman" w:hAnsi="Arial" w:cs="Arial"/>
          <w:b/>
          <w:bCs/>
          <w:color w:val="333333"/>
          <w:sz w:val="23"/>
          <w:szCs w:val="23"/>
          <w:lang w:eastAsia="fr-FR"/>
        </w:rPr>
        <w:lastRenderedPageBreak/>
        <w:br w:type="textWrapping" w:clear="all"/>
      </w:r>
    </w:p>
    <w:p w:rsidR="00981E25" w:rsidRPr="00981E25" w:rsidRDefault="00981E25" w:rsidP="00981E25">
      <w:pPr>
        <w:shd w:val="clear" w:color="auto" w:fill="FFFFFF"/>
        <w:spacing w:before="92" w:after="100" w:line="383" w:lineRule="atLeast"/>
        <w:ind w:left="245"/>
        <w:jc w:val="center"/>
        <w:rPr>
          <w:rFonts w:ascii="Arial" w:eastAsia="Times New Roman" w:hAnsi="Arial" w:cs="Arial"/>
          <w:b/>
          <w:bCs/>
          <w:color w:val="333333"/>
          <w:sz w:val="23"/>
          <w:szCs w:val="23"/>
          <w:u w:val="single"/>
          <w:lang w:eastAsia="fr-FR"/>
        </w:rPr>
      </w:pPr>
      <w:r>
        <w:rPr>
          <w:rFonts w:ascii="Arial" w:eastAsia="Times New Roman" w:hAnsi="Arial" w:cs="Arial"/>
          <w:b/>
          <w:bCs/>
          <w:noProof/>
          <w:color w:val="CD1713"/>
          <w:sz w:val="23"/>
          <w:szCs w:val="23"/>
          <w:lang w:eastAsia="fr-FR"/>
        </w:rPr>
        <w:drawing>
          <wp:inline distT="0" distB="0" distL="0" distR="0">
            <wp:extent cx="5904865" cy="4523105"/>
            <wp:effectExtent l="19050" t="0" r="635" b="0"/>
            <wp:docPr id="7" name="Image 7" descr="DSCN5212">
              <a:hlinkClick xmlns:a="http://schemas.openxmlformats.org/drawingml/2006/main" r:id="rId10" tooltip="&quot;DSCN521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SCN5212">
                      <a:hlinkClick r:id="rId10" tooltip="&quot;DSCN5212&quot;"/>
                    </pic:cNvPr>
                    <pic:cNvPicPr>
                      <a:picLocks noChangeAspect="1" noChangeArrowheads="1"/>
                    </pic:cNvPicPr>
                  </pic:nvPicPr>
                  <pic:blipFill>
                    <a:blip r:embed="rId11" cstate="print"/>
                    <a:srcRect/>
                    <a:stretch>
                      <a:fillRect/>
                    </a:stretch>
                  </pic:blipFill>
                  <pic:spPr bwMode="auto">
                    <a:xfrm>
                      <a:off x="0" y="0"/>
                      <a:ext cx="5904865" cy="4523105"/>
                    </a:xfrm>
                    <a:prstGeom prst="rect">
                      <a:avLst/>
                    </a:prstGeom>
                    <a:noFill/>
                    <a:ln w="9525">
                      <a:noFill/>
                      <a:miter lim="800000"/>
                      <a:headEnd/>
                      <a:tailEnd/>
                    </a:ln>
                  </pic:spPr>
                </pic:pic>
              </a:graphicData>
            </a:graphic>
          </wp:inline>
        </w:drawing>
      </w:r>
    </w:p>
    <w:p w:rsidR="00277016" w:rsidRDefault="00277016"/>
    <w:sectPr w:rsidR="00277016" w:rsidSect="0027701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981E25"/>
    <w:rsid w:val="00000869"/>
    <w:rsid w:val="00000CFB"/>
    <w:rsid w:val="000010C1"/>
    <w:rsid w:val="0000205A"/>
    <w:rsid w:val="00002B69"/>
    <w:rsid w:val="000031FB"/>
    <w:rsid w:val="00003B35"/>
    <w:rsid w:val="000043C3"/>
    <w:rsid w:val="00005F74"/>
    <w:rsid w:val="00011BF5"/>
    <w:rsid w:val="00012AD6"/>
    <w:rsid w:val="00013997"/>
    <w:rsid w:val="00014A2D"/>
    <w:rsid w:val="00016205"/>
    <w:rsid w:val="0001663D"/>
    <w:rsid w:val="0002043D"/>
    <w:rsid w:val="0002342E"/>
    <w:rsid w:val="00026D80"/>
    <w:rsid w:val="000275BC"/>
    <w:rsid w:val="0002770C"/>
    <w:rsid w:val="00030BE5"/>
    <w:rsid w:val="00030C7E"/>
    <w:rsid w:val="0003170A"/>
    <w:rsid w:val="00034B20"/>
    <w:rsid w:val="00035B84"/>
    <w:rsid w:val="000363A8"/>
    <w:rsid w:val="0003650C"/>
    <w:rsid w:val="0004127D"/>
    <w:rsid w:val="00041E15"/>
    <w:rsid w:val="000449CC"/>
    <w:rsid w:val="00044AE4"/>
    <w:rsid w:val="00046CD8"/>
    <w:rsid w:val="0004785E"/>
    <w:rsid w:val="00047D0A"/>
    <w:rsid w:val="000518C3"/>
    <w:rsid w:val="00053423"/>
    <w:rsid w:val="00054046"/>
    <w:rsid w:val="00055A33"/>
    <w:rsid w:val="00060065"/>
    <w:rsid w:val="00060BE4"/>
    <w:rsid w:val="00061717"/>
    <w:rsid w:val="00063A21"/>
    <w:rsid w:val="00065703"/>
    <w:rsid w:val="0006643C"/>
    <w:rsid w:val="000664B7"/>
    <w:rsid w:val="0006687C"/>
    <w:rsid w:val="00071D47"/>
    <w:rsid w:val="0007312C"/>
    <w:rsid w:val="00074077"/>
    <w:rsid w:val="00074611"/>
    <w:rsid w:val="00077048"/>
    <w:rsid w:val="0007714E"/>
    <w:rsid w:val="00077D94"/>
    <w:rsid w:val="00080623"/>
    <w:rsid w:val="000843FE"/>
    <w:rsid w:val="00085AC9"/>
    <w:rsid w:val="00091E0E"/>
    <w:rsid w:val="0009212F"/>
    <w:rsid w:val="00094976"/>
    <w:rsid w:val="000956EC"/>
    <w:rsid w:val="00095BCF"/>
    <w:rsid w:val="00097539"/>
    <w:rsid w:val="000A010A"/>
    <w:rsid w:val="000A06E7"/>
    <w:rsid w:val="000A1594"/>
    <w:rsid w:val="000A1C08"/>
    <w:rsid w:val="000A20F4"/>
    <w:rsid w:val="000A2902"/>
    <w:rsid w:val="000A3C77"/>
    <w:rsid w:val="000A3DA6"/>
    <w:rsid w:val="000A6790"/>
    <w:rsid w:val="000B0F15"/>
    <w:rsid w:val="000B39EE"/>
    <w:rsid w:val="000B3DA7"/>
    <w:rsid w:val="000B49FD"/>
    <w:rsid w:val="000B5857"/>
    <w:rsid w:val="000B5DFB"/>
    <w:rsid w:val="000B6E4E"/>
    <w:rsid w:val="000B6F85"/>
    <w:rsid w:val="000C4850"/>
    <w:rsid w:val="000C66A7"/>
    <w:rsid w:val="000D03BE"/>
    <w:rsid w:val="000D488F"/>
    <w:rsid w:val="000D4B5A"/>
    <w:rsid w:val="000D54D5"/>
    <w:rsid w:val="000D63C3"/>
    <w:rsid w:val="000D672D"/>
    <w:rsid w:val="000D6A8B"/>
    <w:rsid w:val="000D7304"/>
    <w:rsid w:val="000D759E"/>
    <w:rsid w:val="000E270E"/>
    <w:rsid w:val="000E311E"/>
    <w:rsid w:val="000E51E7"/>
    <w:rsid w:val="000E5801"/>
    <w:rsid w:val="000E66D0"/>
    <w:rsid w:val="000E6AD2"/>
    <w:rsid w:val="000F0854"/>
    <w:rsid w:val="000F0E23"/>
    <w:rsid w:val="000F1975"/>
    <w:rsid w:val="000F57F7"/>
    <w:rsid w:val="000F5E25"/>
    <w:rsid w:val="000F7662"/>
    <w:rsid w:val="0010344C"/>
    <w:rsid w:val="00105693"/>
    <w:rsid w:val="00105FE2"/>
    <w:rsid w:val="001107DD"/>
    <w:rsid w:val="00111645"/>
    <w:rsid w:val="00111E86"/>
    <w:rsid w:val="00112619"/>
    <w:rsid w:val="0011633F"/>
    <w:rsid w:val="001179AC"/>
    <w:rsid w:val="00121097"/>
    <w:rsid w:val="0012328F"/>
    <w:rsid w:val="00123455"/>
    <w:rsid w:val="0012379A"/>
    <w:rsid w:val="00126526"/>
    <w:rsid w:val="00126677"/>
    <w:rsid w:val="00127AC4"/>
    <w:rsid w:val="0013179B"/>
    <w:rsid w:val="00136311"/>
    <w:rsid w:val="00136B54"/>
    <w:rsid w:val="00142699"/>
    <w:rsid w:val="00146507"/>
    <w:rsid w:val="001473E1"/>
    <w:rsid w:val="00152F80"/>
    <w:rsid w:val="00153E7C"/>
    <w:rsid w:val="0015410B"/>
    <w:rsid w:val="00154169"/>
    <w:rsid w:val="001555B9"/>
    <w:rsid w:val="001566F9"/>
    <w:rsid w:val="0015682F"/>
    <w:rsid w:val="00162210"/>
    <w:rsid w:val="00165C8B"/>
    <w:rsid w:val="00166070"/>
    <w:rsid w:val="00166FF0"/>
    <w:rsid w:val="00167300"/>
    <w:rsid w:val="00167C7D"/>
    <w:rsid w:val="00172601"/>
    <w:rsid w:val="0017261D"/>
    <w:rsid w:val="001727EA"/>
    <w:rsid w:val="00175874"/>
    <w:rsid w:val="00176DC0"/>
    <w:rsid w:val="001802DF"/>
    <w:rsid w:val="00180C32"/>
    <w:rsid w:val="00180CAD"/>
    <w:rsid w:val="001816CB"/>
    <w:rsid w:val="00181FC8"/>
    <w:rsid w:val="00182879"/>
    <w:rsid w:val="001844AC"/>
    <w:rsid w:val="00184E09"/>
    <w:rsid w:val="001900DB"/>
    <w:rsid w:val="001927DB"/>
    <w:rsid w:val="00193941"/>
    <w:rsid w:val="00194C5F"/>
    <w:rsid w:val="00194EF0"/>
    <w:rsid w:val="001966B3"/>
    <w:rsid w:val="00196CF6"/>
    <w:rsid w:val="001A05FC"/>
    <w:rsid w:val="001A0C93"/>
    <w:rsid w:val="001A1078"/>
    <w:rsid w:val="001A2E9B"/>
    <w:rsid w:val="001A5850"/>
    <w:rsid w:val="001A5FA6"/>
    <w:rsid w:val="001A7777"/>
    <w:rsid w:val="001A794A"/>
    <w:rsid w:val="001B485D"/>
    <w:rsid w:val="001B4A0C"/>
    <w:rsid w:val="001B592D"/>
    <w:rsid w:val="001B6C1B"/>
    <w:rsid w:val="001C1B42"/>
    <w:rsid w:val="001C1F2E"/>
    <w:rsid w:val="001C2473"/>
    <w:rsid w:val="001C3F1B"/>
    <w:rsid w:val="001C5058"/>
    <w:rsid w:val="001C77EB"/>
    <w:rsid w:val="001D0BCF"/>
    <w:rsid w:val="001D1D0F"/>
    <w:rsid w:val="001D362F"/>
    <w:rsid w:val="001D3B7E"/>
    <w:rsid w:val="001D5BDB"/>
    <w:rsid w:val="001D5C68"/>
    <w:rsid w:val="001E0D78"/>
    <w:rsid w:val="001E0D87"/>
    <w:rsid w:val="001E0F28"/>
    <w:rsid w:val="001E2BF3"/>
    <w:rsid w:val="001E3E2C"/>
    <w:rsid w:val="001E5A21"/>
    <w:rsid w:val="001E5FA2"/>
    <w:rsid w:val="001E67B9"/>
    <w:rsid w:val="001E74B1"/>
    <w:rsid w:val="001F04DA"/>
    <w:rsid w:val="001F1826"/>
    <w:rsid w:val="001F1FB6"/>
    <w:rsid w:val="001F3901"/>
    <w:rsid w:val="001F3C89"/>
    <w:rsid w:val="001F596F"/>
    <w:rsid w:val="001F6337"/>
    <w:rsid w:val="00200815"/>
    <w:rsid w:val="00201521"/>
    <w:rsid w:val="00204100"/>
    <w:rsid w:val="002055D4"/>
    <w:rsid w:val="00211204"/>
    <w:rsid w:val="00212CD1"/>
    <w:rsid w:val="002130C4"/>
    <w:rsid w:val="00213C2B"/>
    <w:rsid w:val="002141D1"/>
    <w:rsid w:val="00214612"/>
    <w:rsid w:val="002155D9"/>
    <w:rsid w:val="00215917"/>
    <w:rsid w:val="00216262"/>
    <w:rsid w:val="002172E3"/>
    <w:rsid w:val="002173CD"/>
    <w:rsid w:val="002205C3"/>
    <w:rsid w:val="00222C5E"/>
    <w:rsid w:val="00224526"/>
    <w:rsid w:val="00224EB0"/>
    <w:rsid w:val="00226B05"/>
    <w:rsid w:val="00227028"/>
    <w:rsid w:val="00231FE9"/>
    <w:rsid w:val="00233D01"/>
    <w:rsid w:val="002340C2"/>
    <w:rsid w:val="0023453D"/>
    <w:rsid w:val="00234EF8"/>
    <w:rsid w:val="002366A9"/>
    <w:rsid w:val="002375AC"/>
    <w:rsid w:val="0024036B"/>
    <w:rsid w:val="00240C49"/>
    <w:rsid w:val="00241B86"/>
    <w:rsid w:val="00242D49"/>
    <w:rsid w:val="00243CD2"/>
    <w:rsid w:val="00250320"/>
    <w:rsid w:val="00251A16"/>
    <w:rsid w:val="00252550"/>
    <w:rsid w:val="00252A67"/>
    <w:rsid w:val="00252CC5"/>
    <w:rsid w:val="00253C1E"/>
    <w:rsid w:val="00254BFD"/>
    <w:rsid w:val="002552CE"/>
    <w:rsid w:val="002557E2"/>
    <w:rsid w:val="002559E0"/>
    <w:rsid w:val="00256576"/>
    <w:rsid w:val="00257804"/>
    <w:rsid w:val="0026030F"/>
    <w:rsid w:val="00260F7F"/>
    <w:rsid w:val="00261B40"/>
    <w:rsid w:val="002642F3"/>
    <w:rsid w:val="002654E1"/>
    <w:rsid w:val="002679BD"/>
    <w:rsid w:val="00270D88"/>
    <w:rsid w:val="00274381"/>
    <w:rsid w:val="002753CA"/>
    <w:rsid w:val="00277016"/>
    <w:rsid w:val="00280F91"/>
    <w:rsid w:val="002829D7"/>
    <w:rsid w:val="00286EBD"/>
    <w:rsid w:val="00286F96"/>
    <w:rsid w:val="002911BE"/>
    <w:rsid w:val="00292F98"/>
    <w:rsid w:val="002944CE"/>
    <w:rsid w:val="00295CFA"/>
    <w:rsid w:val="002A2011"/>
    <w:rsid w:val="002A28F7"/>
    <w:rsid w:val="002A3333"/>
    <w:rsid w:val="002A40F2"/>
    <w:rsid w:val="002A4B7B"/>
    <w:rsid w:val="002A4BF2"/>
    <w:rsid w:val="002B11B8"/>
    <w:rsid w:val="002B18E8"/>
    <w:rsid w:val="002B26DB"/>
    <w:rsid w:val="002B3F84"/>
    <w:rsid w:val="002B4A67"/>
    <w:rsid w:val="002C0A10"/>
    <w:rsid w:val="002C1B60"/>
    <w:rsid w:val="002C215D"/>
    <w:rsid w:val="002C2888"/>
    <w:rsid w:val="002C60DA"/>
    <w:rsid w:val="002C6B7D"/>
    <w:rsid w:val="002C79C7"/>
    <w:rsid w:val="002D0258"/>
    <w:rsid w:val="002D5C42"/>
    <w:rsid w:val="002D6503"/>
    <w:rsid w:val="002E0D77"/>
    <w:rsid w:val="002E0FC8"/>
    <w:rsid w:val="002E3A9E"/>
    <w:rsid w:val="002F0628"/>
    <w:rsid w:val="002F0C25"/>
    <w:rsid w:val="002F2766"/>
    <w:rsid w:val="002F2B76"/>
    <w:rsid w:val="002F519A"/>
    <w:rsid w:val="002F6C7F"/>
    <w:rsid w:val="00300DA2"/>
    <w:rsid w:val="00311437"/>
    <w:rsid w:val="00311EB7"/>
    <w:rsid w:val="00312311"/>
    <w:rsid w:val="00312992"/>
    <w:rsid w:val="0031488D"/>
    <w:rsid w:val="00315777"/>
    <w:rsid w:val="00322627"/>
    <w:rsid w:val="00322D90"/>
    <w:rsid w:val="00326740"/>
    <w:rsid w:val="00326C77"/>
    <w:rsid w:val="00327E62"/>
    <w:rsid w:val="00330830"/>
    <w:rsid w:val="003315A5"/>
    <w:rsid w:val="00331BB7"/>
    <w:rsid w:val="003335F8"/>
    <w:rsid w:val="0033360F"/>
    <w:rsid w:val="00333B2E"/>
    <w:rsid w:val="00334BBA"/>
    <w:rsid w:val="00335235"/>
    <w:rsid w:val="00335FCB"/>
    <w:rsid w:val="00337D2B"/>
    <w:rsid w:val="00340C23"/>
    <w:rsid w:val="00341722"/>
    <w:rsid w:val="00343550"/>
    <w:rsid w:val="0034361A"/>
    <w:rsid w:val="003439D1"/>
    <w:rsid w:val="003449A5"/>
    <w:rsid w:val="0035212C"/>
    <w:rsid w:val="00352414"/>
    <w:rsid w:val="00354BEE"/>
    <w:rsid w:val="0035566F"/>
    <w:rsid w:val="003606D7"/>
    <w:rsid w:val="0036071D"/>
    <w:rsid w:val="003620D6"/>
    <w:rsid w:val="00366087"/>
    <w:rsid w:val="00366627"/>
    <w:rsid w:val="00367A4C"/>
    <w:rsid w:val="00372A8B"/>
    <w:rsid w:val="00372BA5"/>
    <w:rsid w:val="003752C9"/>
    <w:rsid w:val="003760AF"/>
    <w:rsid w:val="00376AF5"/>
    <w:rsid w:val="003774ED"/>
    <w:rsid w:val="00381F82"/>
    <w:rsid w:val="0038307F"/>
    <w:rsid w:val="003847D3"/>
    <w:rsid w:val="00386870"/>
    <w:rsid w:val="00390775"/>
    <w:rsid w:val="00393398"/>
    <w:rsid w:val="00394726"/>
    <w:rsid w:val="003960BB"/>
    <w:rsid w:val="00396740"/>
    <w:rsid w:val="003A0ED3"/>
    <w:rsid w:val="003A1B06"/>
    <w:rsid w:val="003A3C9E"/>
    <w:rsid w:val="003A43A4"/>
    <w:rsid w:val="003A6EAB"/>
    <w:rsid w:val="003B01E1"/>
    <w:rsid w:val="003B120E"/>
    <w:rsid w:val="003B25C1"/>
    <w:rsid w:val="003B340B"/>
    <w:rsid w:val="003B3BA6"/>
    <w:rsid w:val="003B5D83"/>
    <w:rsid w:val="003C004D"/>
    <w:rsid w:val="003C46E7"/>
    <w:rsid w:val="003C53EE"/>
    <w:rsid w:val="003C6890"/>
    <w:rsid w:val="003D2390"/>
    <w:rsid w:val="003D2CF2"/>
    <w:rsid w:val="003D3B7C"/>
    <w:rsid w:val="003D499B"/>
    <w:rsid w:val="003D54CC"/>
    <w:rsid w:val="003D707A"/>
    <w:rsid w:val="003E52DF"/>
    <w:rsid w:val="003E5435"/>
    <w:rsid w:val="003E5C23"/>
    <w:rsid w:val="003F0EEC"/>
    <w:rsid w:val="003F338E"/>
    <w:rsid w:val="003F5319"/>
    <w:rsid w:val="003F59C7"/>
    <w:rsid w:val="00400692"/>
    <w:rsid w:val="004019E6"/>
    <w:rsid w:val="00402733"/>
    <w:rsid w:val="00402985"/>
    <w:rsid w:val="00403A0C"/>
    <w:rsid w:val="0040525E"/>
    <w:rsid w:val="00410A58"/>
    <w:rsid w:val="00410B51"/>
    <w:rsid w:val="00411FA0"/>
    <w:rsid w:val="004123B2"/>
    <w:rsid w:val="00412551"/>
    <w:rsid w:val="00412CEF"/>
    <w:rsid w:val="00414988"/>
    <w:rsid w:val="0041566A"/>
    <w:rsid w:val="00416D5A"/>
    <w:rsid w:val="00420226"/>
    <w:rsid w:val="0042138A"/>
    <w:rsid w:val="00421C91"/>
    <w:rsid w:val="00424B56"/>
    <w:rsid w:val="00425040"/>
    <w:rsid w:val="00426748"/>
    <w:rsid w:val="00427AC8"/>
    <w:rsid w:val="0043003B"/>
    <w:rsid w:val="00430163"/>
    <w:rsid w:val="00431B2F"/>
    <w:rsid w:val="004325E7"/>
    <w:rsid w:val="0043282D"/>
    <w:rsid w:val="00433D73"/>
    <w:rsid w:val="0043775F"/>
    <w:rsid w:val="00437E15"/>
    <w:rsid w:val="004414CD"/>
    <w:rsid w:val="00441816"/>
    <w:rsid w:val="00441E11"/>
    <w:rsid w:val="004445FB"/>
    <w:rsid w:val="0044501D"/>
    <w:rsid w:val="00446C5D"/>
    <w:rsid w:val="004501FE"/>
    <w:rsid w:val="0045038B"/>
    <w:rsid w:val="004508AE"/>
    <w:rsid w:val="004536C8"/>
    <w:rsid w:val="0045747C"/>
    <w:rsid w:val="00457A3E"/>
    <w:rsid w:val="00460FCA"/>
    <w:rsid w:val="00461489"/>
    <w:rsid w:val="0046266A"/>
    <w:rsid w:val="00463095"/>
    <w:rsid w:val="004638FD"/>
    <w:rsid w:val="00464B8A"/>
    <w:rsid w:val="004652B4"/>
    <w:rsid w:val="00466A23"/>
    <w:rsid w:val="00470F03"/>
    <w:rsid w:val="004730B0"/>
    <w:rsid w:val="004743AE"/>
    <w:rsid w:val="004763E7"/>
    <w:rsid w:val="00476490"/>
    <w:rsid w:val="0048039B"/>
    <w:rsid w:val="00482F43"/>
    <w:rsid w:val="00484264"/>
    <w:rsid w:val="004870F5"/>
    <w:rsid w:val="004907B7"/>
    <w:rsid w:val="00492004"/>
    <w:rsid w:val="004920DC"/>
    <w:rsid w:val="00496512"/>
    <w:rsid w:val="00496726"/>
    <w:rsid w:val="004A18F1"/>
    <w:rsid w:val="004A1A3B"/>
    <w:rsid w:val="004A2920"/>
    <w:rsid w:val="004A2BAA"/>
    <w:rsid w:val="004B06C0"/>
    <w:rsid w:val="004B09DF"/>
    <w:rsid w:val="004B110E"/>
    <w:rsid w:val="004B1B52"/>
    <w:rsid w:val="004B260D"/>
    <w:rsid w:val="004B368D"/>
    <w:rsid w:val="004B3F5C"/>
    <w:rsid w:val="004B5F94"/>
    <w:rsid w:val="004B7D0A"/>
    <w:rsid w:val="004C5AC5"/>
    <w:rsid w:val="004C6054"/>
    <w:rsid w:val="004C6358"/>
    <w:rsid w:val="004D24D4"/>
    <w:rsid w:val="004D3F82"/>
    <w:rsid w:val="004D4D7B"/>
    <w:rsid w:val="004D4DAA"/>
    <w:rsid w:val="004D7E35"/>
    <w:rsid w:val="004E0AE1"/>
    <w:rsid w:val="004E25E6"/>
    <w:rsid w:val="004E2703"/>
    <w:rsid w:val="004E27B5"/>
    <w:rsid w:val="004E67B6"/>
    <w:rsid w:val="004F2250"/>
    <w:rsid w:val="004F30DF"/>
    <w:rsid w:val="004F4258"/>
    <w:rsid w:val="004F6E93"/>
    <w:rsid w:val="00500C8F"/>
    <w:rsid w:val="00500F1C"/>
    <w:rsid w:val="00502395"/>
    <w:rsid w:val="00502564"/>
    <w:rsid w:val="00504639"/>
    <w:rsid w:val="00505332"/>
    <w:rsid w:val="005063CE"/>
    <w:rsid w:val="00506EFE"/>
    <w:rsid w:val="00507040"/>
    <w:rsid w:val="005111D3"/>
    <w:rsid w:val="005115B4"/>
    <w:rsid w:val="0051244E"/>
    <w:rsid w:val="00512ACF"/>
    <w:rsid w:val="00513519"/>
    <w:rsid w:val="00513803"/>
    <w:rsid w:val="00515437"/>
    <w:rsid w:val="0052044F"/>
    <w:rsid w:val="0052195E"/>
    <w:rsid w:val="00521B88"/>
    <w:rsid w:val="00523662"/>
    <w:rsid w:val="00523D0F"/>
    <w:rsid w:val="005260F4"/>
    <w:rsid w:val="00526112"/>
    <w:rsid w:val="0052758A"/>
    <w:rsid w:val="00530EEC"/>
    <w:rsid w:val="00532781"/>
    <w:rsid w:val="00532D6F"/>
    <w:rsid w:val="0053592B"/>
    <w:rsid w:val="005403B4"/>
    <w:rsid w:val="0054063F"/>
    <w:rsid w:val="00544C3C"/>
    <w:rsid w:val="005453EA"/>
    <w:rsid w:val="00546254"/>
    <w:rsid w:val="005474B5"/>
    <w:rsid w:val="00552924"/>
    <w:rsid w:val="005547E3"/>
    <w:rsid w:val="00555D72"/>
    <w:rsid w:val="005577E0"/>
    <w:rsid w:val="0056112A"/>
    <w:rsid w:val="0056439A"/>
    <w:rsid w:val="00564E42"/>
    <w:rsid w:val="00567CDA"/>
    <w:rsid w:val="00571C2D"/>
    <w:rsid w:val="00571DB4"/>
    <w:rsid w:val="00572CDD"/>
    <w:rsid w:val="00572D19"/>
    <w:rsid w:val="00573236"/>
    <w:rsid w:val="00574AF4"/>
    <w:rsid w:val="00574F93"/>
    <w:rsid w:val="00576598"/>
    <w:rsid w:val="00576755"/>
    <w:rsid w:val="00576A38"/>
    <w:rsid w:val="00576E23"/>
    <w:rsid w:val="00577216"/>
    <w:rsid w:val="0058070F"/>
    <w:rsid w:val="00580DD0"/>
    <w:rsid w:val="0058410A"/>
    <w:rsid w:val="0058437E"/>
    <w:rsid w:val="005848D5"/>
    <w:rsid w:val="00584AA2"/>
    <w:rsid w:val="00584F58"/>
    <w:rsid w:val="005861EF"/>
    <w:rsid w:val="00586976"/>
    <w:rsid w:val="00586CF8"/>
    <w:rsid w:val="005873EB"/>
    <w:rsid w:val="00587663"/>
    <w:rsid w:val="00587B2A"/>
    <w:rsid w:val="00590B08"/>
    <w:rsid w:val="00591D47"/>
    <w:rsid w:val="005920D5"/>
    <w:rsid w:val="00593868"/>
    <w:rsid w:val="00594333"/>
    <w:rsid w:val="0059480E"/>
    <w:rsid w:val="00594CB8"/>
    <w:rsid w:val="00595DDD"/>
    <w:rsid w:val="00597276"/>
    <w:rsid w:val="005A0CA0"/>
    <w:rsid w:val="005A18BD"/>
    <w:rsid w:val="005A1F9D"/>
    <w:rsid w:val="005A38E3"/>
    <w:rsid w:val="005A3CFE"/>
    <w:rsid w:val="005A3DD2"/>
    <w:rsid w:val="005A4423"/>
    <w:rsid w:val="005A5D50"/>
    <w:rsid w:val="005A671A"/>
    <w:rsid w:val="005B07EE"/>
    <w:rsid w:val="005B2C0C"/>
    <w:rsid w:val="005B5B76"/>
    <w:rsid w:val="005B6519"/>
    <w:rsid w:val="005B67DA"/>
    <w:rsid w:val="005B7463"/>
    <w:rsid w:val="005C0F8B"/>
    <w:rsid w:val="005C20F4"/>
    <w:rsid w:val="005C4E75"/>
    <w:rsid w:val="005C507F"/>
    <w:rsid w:val="005C71FF"/>
    <w:rsid w:val="005D007D"/>
    <w:rsid w:val="005D1261"/>
    <w:rsid w:val="005D25D9"/>
    <w:rsid w:val="005D2D25"/>
    <w:rsid w:val="005D5E2A"/>
    <w:rsid w:val="005E0390"/>
    <w:rsid w:val="005E0B0A"/>
    <w:rsid w:val="005E136D"/>
    <w:rsid w:val="005E320D"/>
    <w:rsid w:val="005E4549"/>
    <w:rsid w:val="005E51F5"/>
    <w:rsid w:val="005E53B1"/>
    <w:rsid w:val="005E5499"/>
    <w:rsid w:val="005F16C0"/>
    <w:rsid w:val="005F1D07"/>
    <w:rsid w:val="005F21D3"/>
    <w:rsid w:val="005F27B1"/>
    <w:rsid w:val="005F2CCD"/>
    <w:rsid w:val="005F38EF"/>
    <w:rsid w:val="005F4280"/>
    <w:rsid w:val="005F65DA"/>
    <w:rsid w:val="005F743F"/>
    <w:rsid w:val="0060152F"/>
    <w:rsid w:val="00601983"/>
    <w:rsid w:val="00603812"/>
    <w:rsid w:val="00603E15"/>
    <w:rsid w:val="00603F4A"/>
    <w:rsid w:val="0060478D"/>
    <w:rsid w:val="006057B1"/>
    <w:rsid w:val="0060710B"/>
    <w:rsid w:val="00610B28"/>
    <w:rsid w:val="00611A4D"/>
    <w:rsid w:val="00612201"/>
    <w:rsid w:val="0061301F"/>
    <w:rsid w:val="00614B6D"/>
    <w:rsid w:val="00617957"/>
    <w:rsid w:val="00621493"/>
    <w:rsid w:val="00622ADA"/>
    <w:rsid w:val="00623104"/>
    <w:rsid w:val="00623F64"/>
    <w:rsid w:val="0062780F"/>
    <w:rsid w:val="00627BFC"/>
    <w:rsid w:val="00630674"/>
    <w:rsid w:val="00631FFA"/>
    <w:rsid w:val="00632666"/>
    <w:rsid w:val="00636E82"/>
    <w:rsid w:val="00641B13"/>
    <w:rsid w:val="00641DB9"/>
    <w:rsid w:val="00641FA9"/>
    <w:rsid w:val="00642112"/>
    <w:rsid w:val="006429E4"/>
    <w:rsid w:val="00643094"/>
    <w:rsid w:val="006443B7"/>
    <w:rsid w:val="00647FC2"/>
    <w:rsid w:val="006507BD"/>
    <w:rsid w:val="00651C71"/>
    <w:rsid w:val="00652713"/>
    <w:rsid w:val="00652937"/>
    <w:rsid w:val="00654E6F"/>
    <w:rsid w:val="0065514C"/>
    <w:rsid w:val="00657FF5"/>
    <w:rsid w:val="006619EB"/>
    <w:rsid w:val="00661E0F"/>
    <w:rsid w:val="0066404C"/>
    <w:rsid w:val="00664BD1"/>
    <w:rsid w:val="00666086"/>
    <w:rsid w:val="00667F5F"/>
    <w:rsid w:val="00670BB7"/>
    <w:rsid w:val="0067235E"/>
    <w:rsid w:val="00674443"/>
    <w:rsid w:val="00675566"/>
    <w:rsid w:val="00677876"/>
    <w:rsid w:val="00677E2C"/>
    <w:rsid w:val="00681985"/>
    <w:rsid w:val="00681E40"/>
    <w:rsid w:val="006827F7"/>
    <w:rsid w:val="00683D70"/>
    <w:rsid w:val="006856EA"/>
    <w:rsid w:val="00685E1A"/>
    <w:rsid w:val="00687162"/>
    <w:rsid w:val="006873B5"/>
    <w:rsid w:val="00690BCB"/>
    <w:rsid w:val="006919A5"/>
    <w:rsid w:val="00691FD8"/>
    <w:rsid w:val="0069273F"/>
    <w:rsid w:val="00692CBC"/>
    <w:rsid w:val="006948EA"/>
    <w:rsid w:val="006A043B"/>
    <w:rsid w:val="006A0DD3"/>
    <w:rsid w:val="006A0EB2"/>
    <w:rsid w:val="006A2AC1"/>
    <w:rsid w:val="006A2B8B"/>
    <w:rsid w:val="006A47D8"/>
    <w:rsid w:val="006A4B2B"/>
    <w:rsid w:val="006A56FB"/>
    <w:rsid w:val="006B0C0F"/>
    <w:rsid w:val="006B24EF"/>
    <w:rsid w:val="006B3413"/>
    <w:rsid w:val="006B3B08"/>
    <w:rsid w:val="006B430A"/>
    <w:rsid w:val="006B6802"/>
    <w:rsid w:val="006B6E32"/>
    <w:rsid w:val="006C14CA"/>
    <w:rsid w:val="006C2D7A"/>
    <w:rsid w:val="006C39E7"/>
    <w:rsid w:val="006C460F"/>
    <w:rsid w:val="006C53E2"/>
    <w:rsid w:val="006C5E45"/>
    <w:rsid w:val="006C6DC8"/>
    <w:rsid w:val="006C6FA3"/>
    <w:rsid w:val="006D1C4B"/>
    <w:rsid w:val="006D30B9"/>
    <w:rsid w:val="006D55BC"/>
    <w:rsid w:val="006D694D"/>
    <w:rsid w:val="006D6F88"/>
    <w:rsid w:val="006D7F5D"/>
    <w:rsid w:val="006E0137"/>
    <w:rsid w:val="006E21A7"/>
    <w:rsid w:val="006E411B"/>
    <w:rsid w:val="006E4A4D"/>
    <w:rsid w:val="006E6391"/>
    <w:rsid w:val="006F10F7"/>
    <w:rsid w:val="006F1C66"/>
    <w:rsid w:val="006F1FAA"/>
    <w:rsid w:val="006F25B4"/>
    <w:rsid w:val="006F3139"/>
    <w:rsid w:val="006F3E99"/>
    <w:rsid w:val="006F670A"/>
    <w:rsid w:val="006F6C51"/>
    <w:rsid w:val="00700DC8"/>
    <w:rsid w:val="00700F9C"/>
    <w:rsid w:val="00704AD9"/>
    <w:rsid w:val="00713460"/>
    <w:rsid w:val="00713C18"/>
    <w:rsid w:val="00713F79"/>
    <w:rsid w:val="007147E8"/>
    <w:rsid w:val="007156DD"/>
    <w:rsid w:val="00715EDF"/>
    <w:rsid w:val="007208E8"/>
    <w:rsid w:val="00720EBF"/>
    <w:rsid w:val="00721445"/>
    <w:rsid w:val="00721F4D"/>
    <w:rsid w:val="007234A6"/>
    <w:rsid w:val="00726BD5"/>
    <w:rsid w:val="007279E7"/>
    <w:rsid w:val="00727D07"/>
    <w:rsid w:val="00730902"/>
    <w:rsid w:val="00731CD1"/>
    <w:rsid w:val="00733AE9"/>
    <w:rsid w:val="00733DCF"/>
    <w:rsid w:val="00734311"/>
    <w:rsid w:val="00736865"/>
    <w:rsid w:val="00737B31"/>
    <w:rsid w:val="00741B06"/>
    <w:rsid w:val="00741DD3"/>
    <w:rsid w:val="00741FB7"/>
    <w:rsid w:val="0074380F"/>
    <w:rsid w:val="00745BC9"/>
    <w:rsid w:val="007473A0"/>
    <w:rsid w:val="00750A31"/>
    <w:rsid w:val="00753710"/>
    <w:rsid w:val="00753D20"/>
    <w:rsid w:val="0075481F"/>
    <w:rsid w:val="00754CA7"/>
    <w:rsid w:val="00754CBD"/>
    <w:rsid w:val="0075763F"/>
    <w:rsid w:val="00762288"/>
    <w:rsid w:val="00765AC5"/>
    <w:rsid w:val="00766974"/>
    <w:rsid w:val="007704DE"/>
    <w:rsid w:val="00770F93"/>
    <w:rsid w:val="00773AD5"/>
    <w:rsid w:val="00775C81"/>
    <w:rsid w:val="00776E69"/>
    <w:rsid w:val="007777BD"/>
    <w:rsid w:val="00780655"/>
    <w:rsid w:val="00780C06"/>
    <w:rsid w:val="007824AE"/>
    <w:rsid w:val="00782828"/>
    <w:rsid w:val="00787548"/>
    <w:rsid w:val="007912B3"/>
    <w:rsid w:val="00793614"/>
    <w:rsid w:val="0079393A"/>
    <w:rsid w:val="0079414A"/>
    <w:rsid w:val="0079509B"/>
    <w:rsid w:val="00795572"/>
    <w:rsid w:val="007956F8"/>
    <w:rsid w:val="007971D6"/>
    <w:rsid w:val="00797EDB"/>
    <w:rsid w:val="007A0500"/>
    <w:rsid w:val="007A1ABF"/>
    <w:rsid w:val="007A2DC1"/>
    <w:rsid w:val="007A3E80"/>
    <w:rsid w:val="007A412B"/>
    <w:rsid w:val="007A419B"/>
    <w:rsid w:val="007A4943"/>
    <w:rsid w:val="007A4CDF"/>
    <w:rsid w:val="007A54ED"/>
    <w:rsid w:val="007B0E61"/>
    <w:rsid w:val="007B1208"/>
    <w:rsid w:val="007B24EE"/>
    <w:rsid w:val="007B27E7"/>
    <w:rsid w:val="007B2A4B"/>
    <w:rsid w:val="007B43F7"/>
    <w:rsid w:val="007B6B6D"/>
    <w:rsid w:val="007C018B"/>
    <w:rsid w:val="007C113B"/>
    <w:rsid w:val="007C1E10"/>
    <w:rsid w:val="007C242D"/>
    <w:rsid w:val="007C276D"/>
    <w:rsid w:val="007C36A3"/>
    <w:rsid w:val="007C42E7"/>
    <w:rsid w:val="007C6680"/>
    <w:rsid w:val="007C6E37"/>
    <w:rsid w:val="007C75A3"/>
    <w:rsid w:val="007C76BB"/>
    <w:rsid w:val="007D122E"/>
    <w:rsid w:val="007D1AC2"/>
    <w:rsid w:val="007E1360"/>
    <w:rsid w:val="007E21F2"/>
    <w:rsid w:val="007E2D4F"/>
    <w:rsid w:val="007E3492"/>
    <w:rsid w:val="007E410C"/>
    <w:rsid w:val="007E52A9"/>
    <w:rsid w:val="007E61C6"/>
    <w:rsid w:val="007E6315"/>
    <w:rsid w:val="007E6D2C"/>
    <w:rsid w:val="007F0312"/>
    <w:rsid w:val="007F0EC3"/>
    <w:rsid w:val="007F0FD7"/>
    <w:rsid w:val="007F16A7"/>
    <w:rsid w:val="007F2531"/>
    <w:rsid w:val="007F28C9"/>
    <w:rsid w:val="007F3013"/>
    <w:rsid w:val="007F352B"/>
    <w:rsid w:val="007F4553"/>
    <w:rsid w:val="007F642A"/>
    <w:rsid w:val="007F727B"/>
    <w:rsid w:val="00801AA9"/>
    <w:rsid w:val="00801DA2"/>
    <w:rsid w:val="00802611"/>
    <w:rsid w:val="008035B5"/>
    <w:rsid w:val="00804FAA"/>
    <w:rsid w:val="0080613B"/>
    <w:rsid w:val="00806835"/>
    <w:rsid w:val="00806D3A"/>
    <w:rsid w:val="008121EC"/>
    <w:rsid w:val="008131FD"/>
    <w:rsid w:val="00813202"/>
    <w:rsid w:val="0081433F"/>
    <w:rsid w:val="00815155"/>
    <w:rsid w:val="008155A0"/>
    <w:rsid w:val="00816F9E"/>
    <w:rsid w:val="0081774D"/>
    <w:rsid w:val="00817C82"/>
    <w:rsid w:val="0082207E"/>
    <w:rsid w:val="00823BA1"/>
    <w:rsid w:val="008269D9"/>
    <w:rsid w:val="00827AC4"/>
    <w:rsid w:val="00830FE3"/>
    <w:rsid w:val="00831FCF"/>
    <w:rsid w:val="00833293"/>
    <w:rsid w:val="00833BAB"/>
    <w:rsid w:val="00835260"/>
    <w:rsid w:val="008353A9"/>
    <w:rsid w:val="0083599F"/>
    <w:rsid w:val="0084063B"/>
    <w:rsid w:val="00846A61"/>
    <w:rsid w:val="00847FC2"/>
    <w:rsid w:val="00852698"/>
    <w:rsid w:val="008534A2"/>
    <w:rsid w:val="00853C8C"/>
    <w:rsid w:val="00854883"/>
    <w:rsid w:val="008555AD"/>
    <w:rsid w:val="00856286"/>
    <w:rsid w:val="00856CBA"/>
    <w:rsid w:val="00856E2D"/>
    <w:rsid w:val="008579FA"/>
    <w:rsid w:val="00861D37"/>
    <w:rsid w:val="008625D3"/>
    <w:rsid w:val="008628D3"/>
    <w:rsid w:val="00863F40"/>
    <w:rsid w:val="0086480E"/>
    <w:rsid w:val="00864F21"/>
    <w:rsid w:val="00865035"/>
    <w:rsid w:val="00865AB7"/>
    <w:rsid w:val="00866665"/>
    <w:rsid w:val="00866967"/>
    <w:rsid w:val="0086700D"/>
    <w:rsid w:val="0086742E"/>
    <w:rsid w:val="00870811"/>
    <w:rsid w:val="00870BFA"/>
    <w:rsid w:val="00871242"/>
    <w:rsid w:val="0087128A"/>
    <w:rsid w:val="008729A2"/>
    <w:rsid w:val="008732E5"/>
    <w:rsid w:val="00873B87"/>
    <w:rsid w:val="008756B7"/>
    <w:rsid w:val="008760B2"/>
    <w:rsid w:val="00876FA7"/>
    <w:rsid w:val="00883D46"/>
    <w:rsid w:val="00885505"/>
    <w:rsid w:val="0088598E"/>
    <w:rsid w:val="00886B40"/>
    <w:rsid w:val="0089009C"/>
    <w:rsid w:val="008903B8"/>
    <w:rsid w:val="00891937"/>
    <w:rsid w:val="008959EC"/>
    <w:rsid w:val="008971F1"/>
    <w:rsid w:val="0089761D"/>
    <w:rsid w:val="008A072E"/>
    <w:rsid w:val="008A2174"/>
    <w:rsid w:val="008A368A"/>
    <w:rsid w:val="008A36AC"/>
    <w:rsid w:val="008A375D"/>
    <w:rsid w:val="008A4786"/>
    <w:rsid w:val="008A57EB"/>
    <w:rsid w:val="008B471D"/>
    <w:rsid w:val="008B5104"/>
    <w:rsid w:val="008B6F71"/>
    <w:rsid w:val="008C2386"/>
    <w:rsid w:val="008C287C"/>
    <w:rsid w:val="008C66B4"/>
    <w:rsid w:val="008D2B27"/>
    <w:rsid w:val="008D32E6"/>
    <w:rsid w:val="008D4B17"/>
    <w:rsid w:val="008D583D"/>
    <w:rsid w:val="008D6DCC"/>
    <w:rsid w:val="008E1CE6"/>
    <w:rsid w:val="008E3827"/>
    <w:rsid w:val="008E4006"/>
    <w:rsid w:val="008E42EE"/>
    <w:rsid w:val="008E4621"/>
    <w:rsid w:val="008F04A9"/>
    <w:rsid w:val="008F0763"/>
    <w:rsid w:val="008F0A0D"/>
    <w:rsid w:val="008F133E"/>
    <w:rsid w:val="008F224D"/>
    <w:rsid w:val="008F36B9"/>
    <w:rsid w:val="00900048"/>
    <w:rsid w:val="009012B0"/>
    <w:rsid w:val="00901B50"/>
    <w:rsid w:val="009028D3"/>
    <w:rsid w:val="009051D1"/>
    <w:rsid w:val="0090635C"/>
    <w:rsid w:val="00906E10"/>
    <w:rsid w:val="00910B56"/>
    <w:rsid w:val="00910B99"/>
    <w:rsid w:val="00911E51"/>
    <w:rsid w:val="0091241E"/>
    <w:rsid w:val="00913454"/>
    <w:rsid w:val="009162E6"/>
    <w:rsid w:val="00917932"/>
    <w:rsid w:val="00917FA5"/>
    <w:rsid w:val="009203B8"/>
    <w:rsid w:val="00921470"/>
    <w:rsid w:val="00922C07"/>
    <w:rsid w:val="00923339"/>
    <w:rsid w:val="00924BF0"/>
    <w:rsid w:val="009250D4"/>
    <w:rsid w:val="0092585A"/>
    <w:rsid w:val="00925D84"/>
    <w:rsid w:val="009264DF"/>
    <w:rsid w:val="0092668A"/>
    <w:rsid w:val="00926709"/>
    <w:rsid w:val="00927826"/>
    <w:rsid w:val="00930E20"/>
    <w:rsid w:val="00932CE6"/>
    <w:rsid w:val="00934DB8"/>
    <w:rsid w:val="009351A0"/>
    <w:rsid w:val="00936104"/>
    <w:rsid w:val="0093709E"/>
    <w:rsid w:val="0093782A"/>
    <w:rsid w:val="0094058E"/>
    <w:rsid w:val="00944128"/>
    <w:rsid w:val="0094467D"/>
    <w:rsid w:val="00946419"/>
    <w:rsid w:val="00950CCC"/>
    <w:rsid w:val="00951401"/>
    <w:rsid w:val="00951CC7"/>
    <w:rsid w:val="00953464"/>
    <w:rsid w:val="009539D7"/>
    <w:rsid w:val="00954049"/>
    <w:rsid w:val="00955977"/>
    <w:rsid w:val="00960152"/>
    <w:rsid w:val="009607FA"/>
    <w:rsid w:val="009617DF"/>
    <w:rsid w:val="00961B19"/>
    <w:rsid w:val="00962D8B"/>
    <w:rsid w:val="00963BE2"/>
    <w:rsid w:val="009641A7"/>
    <w:rsid w:val="0096471C"/>
    <w:rsid w:val="009704B0"/>
    <w:rsid w:val="00971080"/>
    <w:rsid w:val="009714BE"/>
    <w:rsid w:val="009715B2"/>
    <w:rsid w:val="00972DE5"/>
    <w:rsid w:val="00974566"/>
    <w:rsid w:val="00975137"/>
    <w:rsid w:val="00975957"/>
    <w:rsid w:val="009774A8"/>
    <w:rsid w:val="00977906"/>
    <w:rsid w:val="00977D8F"/>
    <w:rsid w:val="00980545"/>
    <w:rsid w:val="00981E25"/>
    <w:rsid w:val="0098335F"/>
    <w:rsid w:val="009833A0"/>
    <w:rsid w:val="0098588E"/>
    <w:rsid w:val="00987174"/>
    <w:rsid w:val="00987503"/>
    <w:rsid w:val="009909A5"/>
    <w:rsid w:val="009930D7"/>
    <w:rsid w:val="00993164"/>
    <w:rsid w:val="00993F3E"/>
    <w:rsid w:val="00994EB2"/>
    <w:rsid w:val="00995D49"/>
    <w:rsid w:val="009967D4"/>
    <w:rsid w:val="0099779C"/>
    <w:rsid w:val="009A2736"/>
    <w:rsid w:val="009A3926"/>
    <w:rsid w:val="009A5E81"/>
    <w:rsid w:val="009A5F4C"/>
    <w:rsid w:val="009A60E6"/>
    <w:rsid w:val="009A7221"/>
    <w:rsid w:val="009A72A3"/>
    <w:rsid w:val="009B1340"/>
    <w:rsid w:val="009B3704"/>
    <w:rsid w:val="009B765B"/>
    <w:rsid w:val="009B7E2A"/>
    <w:rsid w:val="009C3BBF"/>
    <w:rsid w:val="009C7318"/>
    <w:rsid w:val="009D00EE"/>
    <w:rsid w:val="009D30F0"/>
    <w:rsid w:val="009D317F"/>
    <w:rsid w:val="009D399C"/>
    <w:rsid w:val="009D665A"/>
    <w:rsid w:val="009D6DF0"/>
    <w:rsid w:val="009D7317"/>
    <w:rsid w:val="009D7500"/>
    <w:rsid w:val="009E3027"/>
    <w:rsid w:val="009E4360"/>
    <w:rsid w:val="009E5DEC"/>
    <w:rsid w:val="009E669C"/>
    <w:rsid w:val="009E6A59"/>
    <w:rsid w:val="009F1E2C"/>
    <w:rsid w:val="009F22D0"/>
    <w:rsid w:val="009F4B84"/>
    <w:rsid w:val="009F5448"/>
    <w:rsid w:val="009F694F"/>
    <w:rsid w:val="00A0304C"/>
    <w:rsid w:val="00A0400E"/>
    <w:rsid w:val="00A056A2"/>
    <w:rsid w:val="00A066BD"/>
    <w:rsid w:val="00A06BF5"/>
    <w:rsid w:val="00A14D54"/>
    <w:rsid w:val="00A14D6F"/>
    <w:rsid w:val="00A14EE3"/>
    <w:rsid w:val="00A155B3"/>
    <w:rsid w:val="00A170FD"/>
    <w:rsid w:val="00A17BFE"/>
    <w:rsid w:val="00A24BCF"/>
    <w:rsid w:val="00A31847"/>
    <w:rsid w:val="00A32293"/>
    <w:rsid w:val="00A327B1"/>
    <w:rsid w:val="00A32A8E"/>
    <w:rsid w:val="00A3306B"/>
    <w:rsid w:val="00A35DAF"/>
    <w:rsid w:val="00A36396"/>
    <w:rsid w:val="00A37280"/>
    <w:rsid w:val="00A40BB7"/>
    <w:rsid w:val="00A40DC0"/>
    <w:rsid w:val="00A416F6"/>
    <w:rsid w:val="00A425AC"/>
    <w:rsid w:val="00A42E9F"/>
    <w:rsid w:val="00A43D10"/>
    <w:rsid w:val="00A47128"/>
    <w:rsid w:val="00A476F7"/>
    <w:rsid w:val="00A4785E"/>
    <w:rsid w:val="00A511EA"/>
    <w:rsid w:val="00A60837"/>
    <w:rsid w:val="00A6150E"/>
    <w:rsid w:val="00A61F41"/>
    <w:rsid w:val="00A62359"/>
    <w:rsid w:val="00A659BB"/>
    <w:rsid w:val="00A65B40"/>
    <w:rsid w:val="00A66464"/>
    <w:rsid w:val="00A67126"/>
    <w:rsid w:val="00A6731D"/>
    <w:rsid w:val="00A71E5D"/>
    <w:rsid w:val="00A73A78"/>
    <w:rsid w:val="00A748FD"/>
    <w:rsid w:val="00A75A5A"/>
    <w:rsid w:val="00A772EC"/>
    <w:rsid w:val="00A77E13"/>
    <w:rsid w:val="00A8000D"/>
    <w:rsid w:val="00A814F9"/>
    <w:rsid w:val="00A81CD0"/>
    <w:rsid w:val="00A82244"/>
    <w:rsid w:val="00A826E6"/>
    <w:rsid w:val="00A828D6"/>
    <w:rsid w:val="00A83486"/>
    <w:rsid w:val="00A83A9C"/>
    <w:rsid w:val="00A83CEA"/>
    <w:rsid w:val="00A844C1"/>
    <w:rsid w:val="00A86111"/>
    <w:rsid w:val="00A86F16"/>
    <w:rsid w:val="00A941C9"/>
    <w:rsid w:val="00A954A4"/>
    <w:rsid w:val="00A95AFF"/>
    <w:rsid w:val="00A962C5"/>
    <w:rsid w:val="00A96F35"/>
    <w:rsid w:val="00A9728F"/>
    <w:rsid w:val="00A97E33"/>
    <w:rsid w:val="00AA0178"/>
    <w:rsid w:val="00AA132C"/>
    <w:rsid w:val="00AA18D4"/>
    <w:rsid w:val="00AA23F3"/>
    <w:rsid w:val="00AA3B16"/>
    <w:rsid w:val="00AA3E08"/>
    <w:rsid w:val="00AA51E8"/>
    <w:rsid w:val="00AA61F4"/>
    <w:rsid w:val="00AA7232"/>
    <w:rsid w:val="00AB2472"/>
    <w:rsid w:val="00AB3121"/>
    <w:rsid w:val="00AB3D09"/>
    <w:rsid w:val="00AB3ED0"/>
    <w:rsid w:val="00AB49BF"/>
    <w:rsid w:val="00AB731A"/>
    <w:rsid w:val="00AC0316"/>
    <w:rsid w:val="00AC0A47"/>
    <w:rsid w:val="00AC0E44"/>
    <w:rsid w:val="00AC17FD"/>
    <w:rsid w:val="00AC3E90"/>
    <w:rsid w:val="00AC4683"/>
    <w:rsid w:val="00AC4BC7"/>
    <w:rsid w:val="00AC4D71"/>
    <w:rsid w:val="00AC5338"/>
    <w:rsid w:val="00AC6A14"/>
    <w:rsid w:val="00AD0017"/>
    <w:rsid w:val="00AD25D3"/>
    <w:rsid w:val="00AD262C"/>
    <w:rsid w:val="00AD2E23"/>
    <w:rsid w:val="00AD3A31"/>
    <w:rsid w:val="00AD422F"/>
    <w:rsid w:val="00AD65CB"/>
    <w:rsid w:val="00AD7F3A"/>
    <w:rsid w:val="00AE0C3F"/>
    <w:rsid w:val="00AE279E"/>
    <w:rsid w:val="00AE2922"/>
    <w:rsid w:val="00AE3F5B"/>
    <w:rsid w:val="00AE7BA4"/>
    <w:rsid w:val="00AF01BF"/>
    <w:rsid w:val="00AF06EC"/>
    <w:rsid w:val="00AF2220"/>
    <w:rsid w:val="00AF4830"/>
    <w:rsid w:val="00AF68D8"/>
    <w:rsid w:val="00B011E6"/>
    <w:rsid w:val="00B014B0"/>
    <w:rsid w:val="00B0150B"/>
    <w:rsid w:val="00B02B3C"/>
    <w:rsid w:val="00B03926"/>
    <w:rsid w:val="00B04362"/>
    <w:rsid w:val="00B0778A"/>
    <w:rsid w:val="00B12417"/>
    <w:rsid w:val="00B130DB"/>
    <w:rsid w:val="00B14ECA"/>
    <w:rsid w:val="00B14F0F"/>
    <w:rsid w:val="00B15780"/>
    <w:rsid w:val="00B162A0"/>
    <w:rsid w:val="00B17D30"/>
    <w:rsid w:val="00B20A97"/>
    <w:rsid w:val="00B237C3"/>
    <w:rsid w:val="00B24DC2"/>
    <w:rsid w:val="00B250E7"/>
    <w:rsid w:val="00B25453"/>
    <w:rsid w:val="00B258A9"/>
    <w:rsid w:val="00B2695A"/>
    <w:rsid w:val="00B326E8"/>
    <w:rsid w:val="00B3381C"/>
    <w:rsid w:val="00B33D64"/>
    <w:rsid w:val="00B35C9D"/>
    <w:rsid w:val="00B35F66"/>
    <w:rsid w:val="00B40654"/>
    <w:rsid w:val="00B41634"/>
    <w:rsid w:val="00B425E8"/>
    <w:rsid w:val="00B43A34"/>
    <w:rsid w:val="00B4474D"/>
    <w:rsid w:val="00B47BEB"/>
    <w:rsid w:val="00B5262B"/>
    <w:rsid w:val="00B5713B"/>
    <w:rsid w:val="00B600C5"/>
    <w:rsid w:val="00B61514"/>
    <w:rsid w:val="00B61691"/>
    <w:rsid w:val="00B620CC"/>
    <w:rsid w:val="00B626C2"/>
    <w:rsid w:val="00B63846"/>
    <w:rsid w:val="00B65229"/>
    <w:rsid w:val="00B67E39"/>
    <w:rsid w:val="00B67EDB"/>
    <w:rsid w:val="00B70F52"/>
    <w:rsid w:val="00B71007"/>
    <w:rsid w:val="00B716E3"/>
    <w:rsid w:val="00B72B10"/>
    <w:rsid w:val="00B747CA"/>
    <w:rsid w:val="00B75072"/>
    <w:rsid w:val="00B75435"/>
    <w:rsid w:val="00B76D42"/>
    <w:rsid w:val="00B80A37"/>
    <w:rsid w:val="00B810B4"/>
    <w:rsid w:val="00B84C52"/>
    <w:rsid w:val="00B86397"/>
    <w:rsid w:val="00B86E46"/>
    <w:rsid w:val="00B8708D"/>
    <w:rsid w:val="00B91335"/>
    <w:rsid w:val="00B9382F"/>
    <w:rsid w:val="00B944C3"/>
    <w:rsid w:val="00B94B48"/>
    <w:rsid w:val="00B94F17"/>
    <w:rsid w:val="00B95306"/>
    <w:rsid w:val="00B95EDE"/>
    <w:rsid w:val="00B9610E"/>
    <w:rsid w:val="00B96E0F"/>
    <w:rsid w:val="00B9717D"/>
    <w:rsid w:val="00BA10C9"/>
    <w:rsid w:val="00BA179E"/>
    <w:rsid w:val="00BA1CA0"/>
    <w:rsid w:val="00BA29C2"/>
    <w:rsid w:val="00BA32B7"/>
    <w:rsid w:val="00BA5B18"/>
    <w:rsid w:val="00BB091C"/>
    <w:rsid w:val="00BB4FDE"/>
    <w:rsid w:val="00BB5AB4"/>
    <w:rsid w:val="00BB60AF"/>
    <w:rsid w:val="00BB6A01"/>
    <w:rsid w:val="00BC09F2"/>
    <w:rsid w:val="00BC38D9"/>
    <w:rsid w:val="00BC46E5"/>
    <w:rsid w:val="00BC694C"/>
    <w:rsid w:val="00BC72BD"/>
    <w:rsid w:val="00BC7C13"/>
    <w:rsid w:val="00BC7E6B"/>
    <w:rsid w:val="00BD0AE7"/>
    <w:rsid w:val="00BD1A42"/>
    <w:rsid w:val="00BD1B98"/>
    <w:rsid w:val="00BD23D6"/>
    <w:rsid w:val="00BD4182"/>
    <w:rsid w:val="00BD4785"/>
    <w:rsid w:val="00BD4FD2"/>
    <w:rsid w:val="00BD7412"/>
    <w:rsid w:val="00BE1F91"/>
    <w:rsid w:val="00BE3E68"/>
    <w:rsid w:val="00BE446A"/>
    <w:rsid w:val="00BE582D"/>
    <w:rsid w:val="00BE6432"/>
    <w:rsid w:val="00BE7FB7"/>
    <w:rsid w:val="00BF03F8"/>
    <w:rsid w:val="00BF07D6"/>
    <w:rsid w:val="00BF7099"/>
    <w:rsid w:val="00BF76CD"/>
    <w:rsid w:val="00C00198"/>
    <w:rsid w:val="00C00D4C"/>
    <w:rsid w:val="00C016E8"/>
    <w:rsid w:val="00C020B4"/>
    <w:rsid w:val="00C046B0"/>
    <w:rsid w:val="00C0589A"/>
    <w:rsid w:val="00C0773B"/>
    <w:rsid w:val="00C07B52"/>
    <w:rsid w:val="00C10AF6"/>
    <w:rsid w:val="00C11D9F"/>
    <w:rsid w:val="00C13177"/>
    <w:rsid w:val="00C132A7"/>
    <w:rsid w:val="00C16263"/>
    <w:rsid w:val="00C1711A"/>
    <w:rsid w:val="00C21316"/>
    <w:rsid w:val="00C223F6"/>
    <w:rsid w:val="00C22DC5"/>
    <w:rsid w:val="00C24FCF"/>
    <w:rsid w:val="00C26572"/>
    <w:rsid w:val="00C27E5A"/>
    <w:rsid w:val="00C30839"/>
    <w:rsid w:val="00C321EF"/>
    <w:rsid w:val="00C33A58"/>
    <w:rsid w:val="00C36000"/>
    <w:rsid w:val="00C37D4B"/>
    <w:rsid w:val="00C41CA8"/>
    <w:rsid w:val="00C42B4C"/>
    <w:rsid w:val="00C44CC3"/>
    <w:rsid w:val="00C50A6B"/>
    <w:rsid w:val="00C52994"/>
    <w:rsid w:val="00C53882"/>
    <w:rsid w:val="00C53C58"/>
    <w:rsid w:val="00C53D4C"/>
    <w:rsid w:val="00C54EF3"/>
    <w:rsid w:val="00C55D0F"/>
    <w:rsid w:val="00C57B0A"/>
    <w:rsid w:val="00C61EF7"/>
    <w:rsid w:val="00C6275E"/>
    <w:rsid w:val="00C6368D"/>
    <w:rsid w:val="00C63D52"/>
    <w:rsid w:val="00C67371"/>
    <w:rsid w:val="00C702AD"/>
    <w:rsid w:val="00C70441"/>
    <w:rsid w:val="00C72AF5"/>
    <w:rsid w:val="00C72F7F"/>
    <w:rsid w:val="00C74CC7"/>
    <w:rsid w:val="00C75642"/>
    <w:rsid w:val="00C76DBC"/>
    <w:rsid w:val="00C76FEF"/>
    <w:rsid w:val="00C80C9A"/>
    <w:rsid w:val="00C822E1"/>
    <w:rsid w:val="00C83A81"/>
    <w:rsid w:val="00C871C9"/>
    <w:rsid w:val="00C90401"/>
    <w:rsid w:val="00C909A6"/>
    <w:rsid w:val="00C9250F"/>
    <w:rsid w:val="00C92D21"/>
    <w:rsid w:val="00C945F0"/>
    <w:rsid w:val="00C961D6"/>
    <w:rsid w:val="00C97940"/>
    <w:rsid w:val="00C97CE9"/>
    <w:rsid w:val="00CA09BE"/>
    <w:rsid w:val="00CA1281"/>
    <w:rsid w:val="00CA3206"/>
    <w:rsid w:val="00CA35B6"/>
    <w:rsid w:val="00CA4A6B"/>
    <w:rsid w:val="00CA4A87"/>
    <w:rsid w:val="00CA59B8"/>
    <w:rsid w:val="00CA64EF"/>
    <w:rsid w:val="00CA69B8"/>
    <w:rsid w:val="00CA7AC9"/>
    <w:rsid w:val="00CB0843"/>
    <w:rsid w:val="00CB08E5"/>
    <w:rsid w:val="00CB138B"/>
    <w:rsid w:val="00CB2657"/>
    <w:rsid w:val="00CB426C"/>
    <w:rsid w:val="00CB5927"/>
    <w:rsid w:val="00CB6906"/>
    <w:rsid w:val="00CB725E"/>
    <w:rsid w:val="00CB7692"/>
    <w:rsid w:val="00CC124C"/>
    <w:rsid w:val="00CC1B84"/>
    <w:rsid w:val="00CC2622"/>
    <w:rsid w:val="00CC74C6"/>
    <w:rsid w:val="00CD040B"/>
    <w:rsid w:val="00CD12A2"/>
    <w:rsid w:val="00CD17E4"/>
    <w:rsid w:val="00CD2167"/>
    <w:rsid w:val="00CD297B"/>
    <w:rsid w:val="00CD3F93"/>
    <w:rsid w:val="00CD5510"/>
    <w:rsid w:val="00CD57BE"/>
    <w:rsid w:val="00CD5DDB"/>
    <w:rsid w:val="00CD6ADA"/>
    <w:rsid w:val="00CD7A0A"/>
    <w:rsid w:val="00CD7E05"/>
    <w:rsid w:val="00CD7FC8"/>
    <w:rsid w:val="00CE105B"/>
    <w:rsid w:val="00CE1987"/>
    <w:rsid w:val="00CE3F92"/>
    <w:rsid w:val="00CE7ACA"/>
    <w:rsid w:val="00CE7B8F"/>
    <w:rsid w:val="00CF08B6"/>
    <w:rsid w:val="00CF1243"/>
    <w:rsid w:val="00CF2410"/>
    <w:rsid w:val="00CF2553"/>
    <w:rsid w:val="00CF3737"/>
    <w:rsid w:val="00CF3E3D"/>
    <w:rsid w:val="00CF4ECA"/>
    <w:rsid w:val="00CF5C39"/>
    <w:rsid w:val="00CF702C"/>
    <w:rsid w:val="00D006E1"/>
    <w:rsid w:val="00D01C0B"/>
    <w:rsid w:val="00D0276C"/>
    <w:rsid w:val="00D06DA5"/>
    <w:rsid w:val="00D06DF9"/>
    <w:rsid w:val="00D12577"/>
    <w:rsid w:val="00D12DEB"/>
    <w:rsid w:val="00D12EE1"/>
    <w:rsid w:val="00D133C6"/>
    <w:rsid w:val="00D16CB4"/>
    <w:rsid w:val="00D17053"/>
    <w:rsid w:val="00D205F5"/>
    <w:rsid w:val="00D20E51"/>
    <w:rsid w:val="00D2130C"/>
    <w:rsid w:val="00D21BAB"/>
    <w:rsid w:val="00D22389"/>
    <w:rsid w:val="00D22E1F"/>
    <w:rsid w:val="00D24444"/>
    <w:rsid w:val="00D24FC0"/>
    <w:rsid w:val="00D2584C"/>
    <w:rsid w:val="00D278CF"/>
    <w:rsid w:val="00D30D35"/>
    <w:rsid w:val="00D338F7"/>
    <w:rsid w:val="00D34D59"/>
    <w:rsid w:val="00D34FF0"/>
    <w:rsid w:val="00D35239"/>
    <w:rsid w:val="00D376A5"/>
    <w:rsid w:val="00D400C7"/>
    <w:rsid w:val="00D40D46"/>
    <w:rsid w:val="00D40E6D"/>
    <w:rsid w:val="00D41679"/>
    <w:rsid w:val="00D41D1F"/>
    <w:rsid w:val="00D422CF"/>
    <w:rsid w:val="00D423D1"/>
    <w:rsid w:val="00D42C7C"/>
    <w:rsid w:val="00D43BC9"/>
    <w:rsid w:val="00D46ACC"/>
    <w:rsid w:val="00D47E9C"/>
    <w:rsid w:val="00D505EF"/>
    <w:rsid w:val="00D51EE0"/>
    <w:rsid w:val="00D52A76"/>
    <w:rsid w:val="00D535FF"/>
    <w:rsid w:val="00D53BA3"/>
    <w:rsid w:val="00D54B56"/>
    <w:rsid w:val="00D55070"/>
    <w:rsid w:val="00D55F69"/>
    <w:rsid w:val="00D564A3"/>
    <w:rsid w:val="00D57A96"/>
    <w:rsid w:val="00D57B40"/>
    <w:rsid w:val="00D61821"/>
    <w:rsid w:val="00D61F3B"/>
    <w:rsid w:val="00D63D09"/>
    <w:rsid w:val="00D66E68"/>
    <w:rsid w:val="00D66EC0"/>
    <w:rsid w:val="00D677AD"/>
    <w:rsid w:val="00D67AE2"/>
    <w:rsid w:val="00D705BC"/>
    <w:rsid w:val="00D70766"/>
    <w:rsid w:val="00D7264A"/>
    <w:rsid w:val="00D75DE8"/>
    <w:rsid w:val="00D77A70"/>
    <w:rsid w:val="00D80BDE"/>
    <w:rsid w:val="00D81223"/>
    <w:rsid w:val="00D838A9"/>
    <w:rsid w:val="00D84007"/>
    <w:rsid w:val="00D870F8"/>
    <w:rsid w:val="00D87568"/>
    <w:rsid w:val="00D875CD"/>
    <w:rsid w:val="00D87FCE"/>
    <w:rsid w:val="00D906EA"/>
    <w:rsid w:val="00D91210"/>
    <w:rsid w:val="00D91A3D"/>
    <w:rsid w:val="00D92F62"/>
    <w:rsid w:val="00D93B4B"/>
    <w:rsid w:val="00D9453C"/>
    <w:rsid w:val="00D96EDE"/>
    <w:rsid w:val="00DA2434"/>
    <w:rsid w:val="00DA2D18"/>
    <w:rsid w:val="00DB437D"/>
    <w:rsid w:val="00DB6530"/>
    <w:rsid w:val="00DB7ED8"/>
    <w:rsid w:val="00DC19D3"/>
    <w:rsid w:val="00DC1B62"/>
    <w:rsid w:val="00DC1DBD"/>
    <w:rsid w:val="00DC248E"/>
    <w:rsid w:val="00DC2D2D"/>
    <w:rsid w:val="00DC5537"/>
    <w:rsid w:val="00DC55D7"/>
    <w:rsid w:val="00DC6864"/>
    <w:rsid w:val="00DC71CC"/>
    <w:rsid w:val="00DD04A6"/>
    <w:rsid w:val="00DD09C2"/>
    <w:rsid w:val="00DD23E1"/>
    <w:rsid w:val="00DD242C"/>
    <w:rsid w:val="00DD453F"/>
    <w:rsid w:val="00DD588F"/>
    <w:rsid w:val="00DD6DFB"/>
    <w:rsid w:val="00DE078A"/>
    <w:rsid w:val="00DE23D6"/>
    <w:rsid w:val="00DE3837"/>
    <w:rsid w:val="00DE4777"/>
    <w:rsid w:val="00DE68B0"/>
    <w:rsid w:val="00DE764D"/>
    <w:rsid w:val="00DE78CE"/>
    <w:rsid w:val="00DE7ADD"/>
    <w:rsid w:val="00DF0B8A"/>
    <w:rsid w:val="00DF4EC5"/>
    <w:rsid w:val="00DF598B"/>
    <w:rsid w:val="00DF7623"/>
    <w:rsid w:val="00E02E57"/>
    <w:rsid w:val="00E047E3"/>
    <w:rsid w:val="00E04CF9"/>
    <w:rsid w:val="00E05220"/>
    <w:rsid w:val="00E06B20"/>
    <w:rsid w:val="00E06E8D"/>
    <w:rsid w:val="00E07011"/>
    <w:rsid w:val="00E07747"/>
    <w:rsid w:val="00E07806"/>
    <w:rsid w:val="00E07B53"/>
    <w:rsid w:val="00E07C92"/>
    <w:rsid w:val="00E07D4B"/>
    <w:rsid w:val="00E11195"/>
    <w:rsid w:val="00E111E7"/>
    <w:rsid w:val="00E12E18"/>
    <w:rsid w:val="00E1618B"/>
    <w:rsid w:val="00E167CB"/>
    <w:rsid w:val="00E170D8"/>
    <w:rsid w:val="00E20985"/>
    <w:rsid w:val="00E21481"/>
    <w:rsid w:val="00E22D18"/>
    <w:rsid w:val="00E263AC"/>
    <w:rsid w:val="00E27769"/>
    <w:rsid w:val="00E310E2"/>
    <w:rsid w:val="00E32962"/>
    <w:rsid w:val="00E34D38"/>
    <w:rsid w:val="00E34ED5"/>
    <w:rsid w:val="00E357D7"/>
    <w:rsid w:val="00E3693E"/>
    <w:rsid w:val="00E40122"/>
    <w:rsid w:val="00E41E3E"/>
    <w:rsid w:val="00E423F7"/>
    <w:rsid w:val="00E44D7C"/>
    <w:rsid w:val="00E45958"/>
    <w:rsid w:val="00E45B36"/>
    <w:rsid w:val="00E50A4D"/>
    <w:rsid w:val="00E52A80"/>
    <w:rsid w:val="00E54B8C"/>
    <w:rsid w:val="00E55904"/>
    <w:rsid w:val="00E56A8F"/>
    <w:rsid w:val="00E56AA6"/>
    <w:rsid w:val="00E56BA8"/>
    <w:rsid w:val="00E60AD0"/>
    <w:rsid w:val="00E60D9E"/>
    <w:rsid w:val="00E61C25"/>
    <w:rsid w:val="00E63292"/>
    <w:rsid w:val="00E63D34"/>
    <w:rsid w:val="00E720F4"/>
    <w:rsid w:val="00E72D36"/>
    <w:rsid w:val="00E73611"/>
    <w:rsid w:val="00E73913"/>
    <w:rsid w:val="00E73A21"/>
    <w:rsid w:val="00E74B2E"/>
    <w:rsid w:val="00E74B52"/>
    <w:rsid w:val="00E7643D"/>
    <w:rsid w:val="00E7756A"/>
    <w:rsid w:val="00E85024"/>
    <w:rsid w:val="00E85CEF"/>
    <w:rsid w:val="00E86020"/>
    <w:rsid w:val="00E86AE9"/>
    <w:rsid w:val="00E9009B"/>
    <w:rsid w:val="00E91EE3"/>
    <w:rsid w:val="00E933E6"/>
    <w:rsid w:val="00E9496F"/>
    <w:rsid w:val="00E9517C"/>
    <w:rsid w:val="00E95812"/>
    <w:rsid w:val="00E95ED5"/>
    <w:rsid w:val="00EA2B8F"/>
    <w:rsid w:val="00EA348A"/>
    <w:rsid w:val="00EA34B3"/>
    <w:rsid w:val="00EA369A"/>
    <w:rsid w:val="00EA4C92"/>
    <w:rsid w:val="00EA4EDA"/>
    <w:rsid w:val="00EA50D7"/>
    <w:rsid w:val="00EA6996"/>
    <w:rsid w:val="00EA762C"/>
    <w:rsid w:val="00EB14DA"/>
    <w:rsid w:val="00EB19F8"/>
    <w:rsid w:val="00EB3607"/>
    <w:rsid w:val="00EB37EC"/>
    <w:rsid w:val="00EB697D"/>
    <w:rsid w:val="00EB6C21"/>
    <w:rsid w:val="00EC3B0F"/>
    <w:rsid w:val="00EC6395"/>
    <w:rsid w:val="00EC6AF8"/>
    <w:rsid w:val="00EC6B6E"/>
    <w:rsid w:val="00ED0381"/>
    <w:rsid w:val="00ED1172"/>
    <w:rsid w:val="00ED135D"/>
    <w:rsid w:val="00ED13CE"/>
    <w:rsid w:val="00ED1E29"/>
    <w:rsid w:val="00ED49EC"/>
    <w:rsid w:val="00ED6AB7"/>
    <w:rsid w:val="00ED73F6"/>
    <w:rsid w:val="00ED7D0D"/>
    <w:rsid w:val="00ED7ED4"/>
    <w:rsid w:val="00EE0739"/>
    <w:rsid w:val="00EE0B58"/>
    <w:rsid w:val="00EE1665"/>
    <w:rsid w:val="00EE1DA8"/>
    <w:rsid w:val="00EE1EE9"/>
    <w:rsid w:val="00EE3D8F"/>
    <w:rsid w:val="00EE48B8"/>
    <w:rsid w:val="00EE513C"/>
    <w:rsid w:val="00EE6577"/>
    <w:rsid w:val="00EE70C3"/>
    <w:rsid w:val="00EE7930"/>
    <w:rsid w:val="00EE7AA2"/>
    <w:rsid w:val="00EF1098"/>
    <w:rsid w:val="00EF7DEB"/>
    <w:rsid w:val="00F00931"/>
    <w:rsid w:val="00F00D0E"/>
    <w:rsid w:val="00F0231C"/>
    <w:rsid w:val="00F02C06"/>
    <w:rsid w:val="00F05929"/>
    <w:rsid w:val="00F05A9B"/>
    <w:rsid w:val="00F064E9"/>
    <w:rsid w:val="00F0675B"/>
    <w:rsid w:val="00F1028A"/>
    <w:rsid w:val="00F10C0E"/>
    <w:rsid w:val="00F11A72"/>
    <w:rsid w:val="00F14B32"/>
    <w:rsid w:val="00F15D5A"/>
    <w:rsid w:val="00F16A45"/>
    <w:rsid w:val="00F20903"/>
    <w:rsid w:val="00F2121D"/>
    <w:rsid w:val="00F227F7"/>
    <w:rsid w:val="00F231FA"/>
    <w:rsid w:val="00F25C44"/>
    <w:rsid w:val="00F25FFF"/>
    <w:rsid w:val="00F26201"/>
    <w:rsid w:val="00F26F22"/>
    <w:rsid w:val="00F2790A"/>
    <w:rsid w:val="00F315D7"/>
    <w:rsid w:val="00F32450"/>
    <w:rsid w:val="00F3293D"/>
    <w:rsid w:val="00F32E35"/>
    <w:rsid w:val="00F356C4"/>
    <w:rsid w:val="00F358F7"/>
    <w:rsid w:val="00F41BED"/>
    <w:rsid w:val="00F41E93"/>
    <w:rsid w:val="00F4212F"/>
    <w:rsid w:val="00F44E64"/>
    <w:rsid w:val="00F450CD"/>
    <w:rsid w:val="00F46477"/>
    <w:rsid w:val="00F476D7"/>
    <w:rsid w:val="00F47B85"/>
    <w:rsid w:val="00F5087A"/>
    <w:rsid w:val="00F51C64"/>
    <w:rsid w:val="00F5323C"/>
    <w:rsid w:val="00F544FF"/>
    <w:rsid w:val="00F5557E"/>
    <w:rsid w:val="00F55B21"/>
    <w:rsid w:val="00F55D62"/>
    <w:rsid w:val="00F568A8"/>
    <w:rsid w:val="00F5778B"/>
    <w:rsid w:val="00F61BF9"/>
    <w:rsid w:val="00F63283"/>
    <w:rsid w:val="00F6418E"/>
    <w:rsid w:val="00F648A3"/>
    <w:rsid w:val="00F64ABB"/>
    <w:rsid w:val="00F64B8D"/>
    <w:rsid w:val="00F65276"/>
    <w:rsid w:val="00F67910"/>
    <w:rsid w:val="00F70617"/>
    <w:rsid w:val="00F75575"/>
    <w:rsid w:val="00F77104"/>
    <w:rsid w:val="00F82044"/>
    <w:rsid w:val="00F827DB"/>
    <w:rsid w:val="00F82AEA"/>
    <w:rsid w:val="00F85D16"/>
    <w:rsid w:val="00F85E44"/>
    <w:rsid w:val="00F90C06"/>
    <w:rsid w:val="00F90D1C"/>
    <w:rsid w:val="00F91705"/>
    <w:rsid w:val="00F928B7"/>
    <w:rsid w:val="00F93EE2"/>
    <w:rsid w:val="00F95F87"/>
    <w:rsid w:val="00F95FE6"/>
    <w:rsid w:val="00F96309"/>
    <w:rsid w:val="00F964C9"/>
    <w:rsid w:val="00F96C2C"/>
    <w:rsid w:val="00F96C8F"/>
    <w:rsid w:val="00F970A3"/>
    <w:rsid w:val="00F970FF"/>
    <w:rsid w:val="00F97309"/>
    <w:rsid w:val="00F97C2B"/>
    <w:rsid w:val="00FA00C0"/>
    <w:rsid w:val="00FA4973"/>
    <w:rsid w:val="00FA7D14"/>
    <w:rsid w:val="00FB0738"/>
    <w:rsid w:val="00FB090E"/>
    <w:rsid w:val="00FB0AAA"/>
    <w:rsid w:val="00FB1A44"/>
    <w:rsid w:val="00FB3074"/>
    <w:rsid w:val="00FB3A0B"/>
    <w:rsid w:val="00FB3F7F"/>
    <w:rsid w:val="00FB5379"/>
    <w:rsid w:val="00FB5C18"/>
    <w:rsid w:val="00FB623A"/>
    <w:rsid w:val="00FB6FA3"/>
    <w:rsid w:val="00FB70B9"/>
    <w:rsid w:val="00FC017E"/>
    <w:rsid w:val="00FC13A9"/>
    <w:rsid w:val="00FC164F"/>
    <w:rsid w:val="00FC34BC"/>
    <w:rsid w:val="00FC3B33"/>
    <w:rsid w:val="00FC3C52"/>
    <w:rsid w:val="00FC4FE2"/>
    <w:rsid w:val="00FC504D"/>
    <w:rsid w:val="00FC53D8"/>
    <w:rsid w:val="00FC6C63"/>
    <w:rsid w:val="00FC6E1A"/>
    <w:rsid w:val="00FC7280"/>
    <w:rsid w:val="00FC7623"/>
    <w:rsid w:val="00FD1800"/>
    <w:rsid w:val="00FD270D"/>
    <w:rsid w:val="00FD3031"/>
    <w:rsid w:val="00FD3C66"/>
    <w:rsid w:val="00FD3E65"/>
    <w:rsid w:val="00FD5B6D"/>
    <w:rsid w:val="00FE0BC1"/>
    <w:rsid w:val="00FE3ABA"/>
    <w:rsid w:val="00FE45C8"/>
    <w:rsid w:val="00FE5B59"/>
    <w:rsid w:val="00FE6BAC"/>
    <w:rsid w:val="00FF2370"/>
    <w:rsid w:val="00FF2AE2"/>
    <w:rsid w:val="00FF4518"/>
    <w:rsid w:val="00FF46F5"/>
    <w:rsid w:val="00FF4E15"/>
    <w:rsid w:val="00FF6447"/>
    <w:rsid w:val="00FF65CE"/>
    <w:rsid w:val="00FF704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016"/>
  </w:style>
  <w:style w:type="paragraph" w:styleId="Titre1">
    <w:name w:val="heading 1"/>
    <w:basedOn w:val="Normal"/>
    <w:link w:val="Titre1Car"/>
    <w:uiPriority w:val="9"/>
    <w:qFormat/>
    <w:rsid w:val="00981E25"/>
    <w:pPr>
      <w:spacing w:after="0" w:line="240" w:lineRule="auto"/>
      <w:outlineLvl w:val="0"/>
    </w:pPr>
    <w:rPr>
      <w:rFonts w:ascii="Times New Roman" w:eastAsia="Times New Roman" w:hAnsi="Times New Roman" w:cs="Times New Roman"/>
      <w:b/>
      <w:bCs/>
      <w:kern w:val="36"/>
      <w:sz w:val="46"/>
      <w:szCs w:val="4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81E25"/>
    <w:rPr>
      <w:rFonts w:ascii="Times New Roman" w:eastAsia="Times New Roman" w:hAnsi="Times New Roman" w:cs="Times New Roman"/>
      <w:b/>
      <w:bCs/>
      <w:kern w:val="36"/>
      <w:sz w:val="46"/>
      <w:szCs w:val="46"/>
      <w:lang w:eastAsia="fr-FR"/>
    </w:rPr>
  </w:style>
  <w:style w:type="character" w:styleId="Lienhypertexte">
    <w:name w:val="Hyperlink"/>
    <w:basedOn w:val="Policepardfaut"/>
    <w:uiPriority w:val="99"/>
    <w:semiHidden/>
    <w:unhideWhenUsed/>
    <w:rsid w:val="00981E25"/>
    <w:rPr>
      <w:strike w:val="0"/>
      <w:dstrike w:val="0"/>
      <w:color w:val="CD1713"/>
      <w:u w:val="none"/>
      <w:effect w:val="none"/>
    </w:rPr>
  </w:style>
  <w:style w:type="paragraph" w:styleId="NormalWeb">
    <w:name w:val="Normal (Web)"/>
    <w:basedOn w:val="Normal"/>
    <w:uiPriority w:val="99"/>
    <w:semiHidden/>
    <w:unhideWhenUsed/>
    <w:rsid w:val="00981E25"/>
    <w:pPr>
      <w:spacing w:after="230" w:line="240" w:lineRule="auto"/>
    </w:pPr>
    <w:rPr>
      <w:rFonts w:ascii="Times New Roman" w:eastAsia="Times New Roman" w:hAnsi="Times New Roman" w:cs="Times New Roman"/>
      <w:sz w:val="24"/>
      <w:szCs w:val="24"/>
      <w:lang w:eastAsia="fr-FR"/>
    </w:rPr>
  </w:style>
  <w:style w:type="character" w:customStyle="1" w:styleId="left6">
    <w:name w:val="left6"/>
    <w:basedOn w:val="Policepardfaut"/>
    <w:rsid w:val="00981E25"/>
  </w:style>
  <w:style w:type="character" w:customStyle="1" w:styleId="center">
    <w:name w:val="center"/>
    <w:basedOn w:val="Policepardfaut"/>
    <w:rsid w:val="00981E25"/>
  </w:style>
  <w:style w:type="character" w:styleId="lev">
    <w:name w:val="Strong"/>
    <w:basedOn w:val="Policepardfaut"/>
    <w:uiPriority w:val="22"/>
    <w:qFormat/>
    <w:rsid w:val="00981E25"/>
    <w:rPr>
      <w:b/>
      <w:bCs/>
    </w:rPr>
  </w:style>
  <w:style w:type="paragraph" w:styleId="Textedebulles">
    <w:name w:val="Balloon Text"/>
    <w:basedOn w:val="Normal"/>
    <w:link w:val="TextedebullesCar"/>
    <w:uiPriority w:val="99"/>
    <w:semiHidden/>
    <w:unhideWhenUsed/>
    <w:rsid w:val="00981E2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81E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7241026">
      <w:bodyDiv w:val="1"/>
      <w:marLeft w:val="0"/>
      <w:marRight w:val="0"/>
      <w:marTop w:val="153"/>
      <w:marBottom w:val="0"/>
      <w:divBdr>
        <w:top w:val="none" w:sz="0" w:space="0" w:color="auto"/>
        <w:left w:val="none" w:sz="0" w:space="0" w:color="auto"/>
        <w:bottom w:val="none" w:sz="0" w:space="0" w:color="auto"/>
        <w:right w:val="none" w:sz="0" w:space="0" w:color="auto"/>
      </w:divBdr>
      <w:divsChild>
        <w:div w:id="1036001625">
          <w:marLeft w:val="0"/>
          <w:marRight w:val="0"/>
          <w:marTop w:val="0"/>
          <w:marBottom w:val="0"/>
          <w:divBdr>
            <w:top w:val="none" w:sz="0" w:space="0" w:color="auto"/>
            <w:left w:val="single" w:sz="6" w:space="8" w:color="BBBBBB"/>
            <w:bottom w:val="none" w:sz="0" w:space="0" w:color="auto"/>
            <w:right w:val="single" w:sz="6" w:space="8" w:color="BBBBBB"/>
          </w:divBdr>
          <w:divsChild>
            <w:div w:id="1179270126">
              <w:marLeft w:val="0"/>
              <w:marRight w:val="0"/>
              <w:marTop w:val="0"/>
              <w:marBottom w:val="0"/>
              <w:divBdr>
                <w:top w:val="none" w:sz="0" w:space="0" w:color="auto"/>
                <w:left w:val="none" w:sz="0" w:space="0" w:color="auto"/>
                <w:bottom w:val="none" w:sz="0" w:space="0" w:color="auto"/>
                <w:right w:val="none" w:sz="0" w:space="0" w:color="auto"/>
              </w:divBdr>
              <w:divsChild>
                <w:div w:id="2143619248">
                  <w:marLeft w:val="153"/>
                  <w:marRight w:val="0"/>
                  <w:marTop w:val="0"/>
                  <w:marBottom w:val="0"/>
                  <w:divBdr>
                    <w:top w:val="none" w:sz="0" w:space="0" w:color="auto"/>
                    <w:left w:val="dotted" w:sz="6" w:space="7" w:color="DDDDDD"/>
                    <w:bottom w:val="none" w:sz="0" w:space="0" w:color="auto"/>
                    <w:right w:val="none" w:sz="0" w:space="0" w:color="auto"/>
                  </w:divBdr>
                  <w:divsChild>
                    <w:div w:id="591548524">
                      <w:marLeft w:val="0"/>
                      <w:marRight w:val="0"/>
                      <w:marTop w:val="0"/>
                      <w:marBottom w:val="0"/>
                      <w:divBdr>
                        <w:top w:val="none" w:sz="0" w:space="0" w:color="auto"/>
                        <w:left w:val="none" w:sz="0" w:space="0" w:color="auto"/>
                        <w:bottom w:val="none" w:sz="0" w:space="0" w:color="auto"/>
                        <w:right w:val="none" w:sz="0" w:space="0" w:color="auto"/>
                      </w:divBdr>
                    </w:div>
                    <w:div w:id="7498027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ujdaziri.com/?attachment_id=8153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ujdaziri.com/?attachment_id=81536" TargetMode="External"/><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hyperlink" Target="http://www.oujdaziri.com/?attachment_id=81538" TargetMode="External"/><Relationship Id="rId4" Type="http://schemas.openxmlformats.org/officeDocument/2006/relationships/hyperlink" Target="http://www.oujdaziri.com/?attachment_id=81535" TargetMode="Externa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462</Words>
  <Characters>2544</Characters>
  <Application>Microsoft Office Word</Application>
  <DocSecurity>0</DocSecurity>
  <Lines>21</Lines>
  <Paragraphs>5</Paragraphs>
  <ScaleCrop>false</ScaleCrop>
  <Company/>
  <LinksUpToDate>false</LinksUpToDate>
  <CharactersWithSpaces>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miloud</dc:creator>
  <cp:lastModifiedBy>toshiba</cp:lastModifiedBy>
  <cp:revision>3</cp:revision>
  <dcterms:created xsi:type="dcterms:W3CDTF">2013-07-30T14:03:00Z</dcterms:created>
  <dcterms:modified xsi:type="dcterms:W3CDTF">2013-07-30T14:29:00Z</dcterms:modified>
</cp:coreProperties>
</file>