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EA6" w:rsidRPr="002A13EA" w:rsidRDefault="00B97EA6" w:rsidP="00B97EA6">
      <w:pPr>
        <w:bidi/>
        <w:spacing w:line="240" w:lineRule="atLeast"/>
        <w:outlineLvl w:val="3"/>
        <w:rPr>
          <w:rFonts w:ascii="Helvetica" w:hAnsi="Helvetica" w:cs="Helvetica" w:hint="cs"/>
          <w:color w:val="333333"/>
          <w:sz w:val="28"/>
          <w:szCs w:val="28"/>
          <w:rtl/>
          <w:lang w:bidi="ar-SA"/>
        </w:rPr>
      </w:pPr>
      <w:r>
        <w:rPr>
          <w:rFonts w:ascii="Helvetica" w:hAnsi="Helvetica" w:cs="Helvetica" w:hint="cs"/>
          <w:noProof/>
          <w:color w:val="333333"/>
          <w:sz w:val="28"/>
          <w:szCs w:val="28"/>
          <w:rtl/>
          <w:lang w:bidi="ar-SA"/>
        </w:rPr>
        <w:drawing>
          <wp:anchor distT="0" distB="0" distL="0" distR="0" simplePos="0" relativeHeight="251661312" behindDoc="0" locked="0" layoutInCell="1" allowOverlap="0">
            <wp:simplePos x="0" y="0"/>
            <wp:positionH relativeFrom="column">
              <wp:posOffset>3770630</wp:posOffset>
            </wp:positionH>
            <wp:positionV relativeFrom="line">
              <wp:posOffset>-561975</wp:posOffset>
            </wp:positionV>
            <wp:extent cx="2385695" cy="1053465"/>
            <wp:effectExtent l="19050" t="0" r="0" b="0"/>
            <wp:wrapSquare wrapText="bothSides"/>
            <wp:docPr id="11" name="Image 5" descr="http://www.oujdanews.com/images/LOGONEW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http://www.oujdanews.com/images/LOGONEWSP.jpg"/>
                    <pic:cNvPicPr>
                      <a:picLocks noChangeAspect="1" noChangeArrowheads="1"/>
                    </pic:cNvPicPr>
                  </pic:nvPicPr>
                  <pic:blipFill>
                    <a:blip r:embed="rId5"/>
                    <a:srcRect/>
                    <a:stretch>
                      <a:fillRect/>
                    </a:stretch>
                  </pic:blipFill>
                  <pic:spPr bwMode="auto">
                    <a:xfrm>
                      <a:off x="0" y="0"/>
                      <a:ext cx="2385695" cy="1053465"/>
                    </a:xfrm>
                    <a:prstGeom prst="rect">
                      <a:avLst/>
                    </a:prstGeom>
                    <a:noFill/>
                    <a:ln w="9525">
                      <a:noFill/>
                      <a:miter lim="800000"/>
                      <a:headEnd/>
                      <a:tailEnd/>
                    </a:ln>
                  </pic:spPr>
                </pic:pic>
              </a:graphicData>
            </a:graphic>
          </wp:anchor>
        </w:drawing>
      </w:r>
    </w:p>
    <w:p w:rsidR="00B97EA6" w:rsidRDefault="00B97EA6" w:rsidP="00B97EA6">
      <w:pPr>
        <w:rPr>
          <w:rFonts w:hint="cs"/>
          <w:rtl/>
        </w:rPr>
      </w:pPr>
    </w:p>
    <w:p w:rsidR="00B97EA6" w:rsidRDefault="00B97EA6" w:rsidP="00B97EA6">
      <w:pPr>
        <w:rPr>
          <w:rFonts w:hint="cs"/>
          <w:rtl/>
        </w:rPr>
      </w:pPr>
    </w:p>
    <w:p w:rsidR="00B97EA6" w:rsidRDefault="00B97EA6" w:rsidP="00B97EA6">
      <w:pPr>
        <w:rPr>
          <w:rFonts w:hint="cs"/>
          <w:rtl/>
        </w:rPr>
      </w:pPr>
      <w:hyperlink r:id="rId6" w:history="1">
        <w:r w:rsidRPr="005A31BA">
          <w:rPr>
            <w:rStyle w:val="Lienhypertexte"/>
          </w:rPr>
          <w:t>http://www.oujdanews.com/news.php?action=view&amp;id=2419</w:t>
        </w:r>
      </w:hyperlink>
    </w:p>
    <w:p w:rsidR="00B97EA6" w:rsidRDefault="00B97EA6" w:rsidP="00B97EA6"/>
    <w:tbl>
      <w:tblPr>
        <w:tblW w:w="5000" w:type="pct"/>
        <w:tblCellSpacing w:w="22" w:type="dxa"/>
        <w:tblCellMar>
          <w:top w:w="45" w:type="dxa"/>
          <w:left w:w="45" w:type="dxa"/>
          <w:bottom w:w="45" w:type="dxa"/>
          <w:right w:w="45" w:type="dxa"/>
        </w:tblCellMar>
        <w:tblLook w:val="04A0"/>
      </w:tblPr>
      <w:tblGrid>
        <w:gridCol w:w="3940"/>
        <w:gridCol w:w="5310"/>
      </w:tblGrid>
      <w:tr w:rsidR="00B97EA6" w:rsidTr="00B80A83">
        <w:trPr>
          <w:tblCellSpacing w:w="22" w:type="dxa"/>
        </w:trPr>
        <w:tc>
          <w:tcPr>
            <w:tcW w:w="0" w:type="auto"/>
            <w:gridSpan w:val="2"/>
            <w:hideMark/>
          </w:tcPr>
          <w:p w:rsidR="00B97EA6" w:rsidRDefault="00B97EA6" w:rsidP="00B80A83">
            <w:pPr>
              <w:jc w:val="right"/>
              <w:rPr>
                <w:rFonts w:ascii="Arial" w:hAnsi="Arial" w:cs="Arial"/>
                <w:b/>
                <w:bCs/>
                <w:color w:val="8B0000"/>
                <w:sz w:val="20"/>
                <w:szCs w:val="20"/>
              </w:rPr>
            </w:pPr>
            <w:r>
              <w:rPr>
                <w:rFonts w:ascii="Arial" w:hAnsi="Arial" w:cs="Arial"/>
                <w:b/>
                <w:bCs/>
                <w:noProof/>
                <w:color w:val="8B0000"/>
                <w:sz w:val="20"/>
                <w:szCs w:val="20"/>
                <w:lang w:bidi="ar-SA"/>
              </w:rPr>
              <w:drawing>
                <wp:inline distT="0" distB="0" distL="0" distR="0">
                  <wp:extent cx="119380" cy="119380"/>
                  <wp:effectExtent l="19050" t="0" r="0" b="0"/>
                  <wp:docPr id="1" name="Image 1" descr="http://www.oujdanews.com/themes/portal/news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ujdanews.com/themes/portal/news_icon.gif"/>
                          <pic:cNvPicPr>
                            <a:picLocks noChangeAspect="1" noChangeArrowheads="1"/>
                          </pic:cNvPicPr>
                        </pic:nvPicPr>
                        <pic:blipFill>
                          <a:blip r:embed="rId7"/>
                          <a:srcRect/>
                          <a:stretch>
                            <a:fillRect/>
                          </a:stretch>
                        </pic:blipFill>
                        <pic:spPr bwMode="auto">
                          <a:xfrm>
                            <a:off x="0" y="0"/>
                            <a:ext cx="119380" cy="119380"/>
                          </a:xfrm>
                          <a:prstGeom prst="rect">
                            <a:avLst/>
                          </a:prstGeom>
                          <a:noFill/>
                          <a:ln w="9525">
                            <a:noFill/>
                            <a:miter lim="800000"/>
                            <a:headEnd/>
                            <a:tailEnd/>
                          </a:ln>
                        </pic:spPr>
                      </pic:pic>
                    </a:graphicData>
                  </a:graphic>
                </wp:inline>
              </w:drawing>
            </w:r>
            <w:r>
              <w:rPr>
                <w:rStyle w:val="apple-converted-space"/>
                <w:rFonts w:ascii="Arial" w:eastAsiaTheme="majorEastAsia" w:hAnsi="Arial" w:cs="Arial"/>
                <w:b/>
                <w:bCs/>
                <w:color w:val="8B0000"/>
                <w:sz w:val="20"/>
                <w:szCs w:val="20"/>
              </w:rPr>
              <w:t> </w:t>
            </w:r>
            <w:r>
              <w:rPr>
                <w:rFonts w:ascii="Arial" w:hAnsi="Arial" w:cs="Arial"/>
                <w:b/>
                <w:bCs/>
                <w:color w:val="8B0000"/>
                <w:sz w:val="20"/>
                <w:szCs w:val="20"/>
                <w:rtl/>
              </w:rPr>
              <w:t xml:space="preserve">انطلاقة مشروع جمعية التعاون للتنمية والثقافة( </w:t>
            </w:r>
            <w:proofErr w:type="spellStart"/>
            <w:r>
              <w:rPr>
                <w:rFonts w:ascii="Arial" w:hAnsi="Arial" w:cs="Arial"/>
                <w:b/>
                <w:bCs/>
                <w:color w:val="8B0000"/>
                <w:sz w:val="20"/>
                <w:szCs w:val="20"/>
                <w:rtl/>
              </w:rPr>
              <w:t>أكديك</w:t>
            </w:r>
            <w:proofErr w:type="spellEnd"/>
            <w:r>
              <w:rPr>
                <w:rFonts w:ascii="Arial" w:hAnsi="Arial" w:cs="Arial"/>
                <w:b/>
                <w:bCs/>
                <w:color w:val="8B0000"/>
                <w:sz w:val="20"/>
                <w:szCs w:val="20"/>
                <w:rtl/>
              </w:rPr>
              <w:t xml:space="preserve">) </w:t>
            </w:r>
            <w:proofErr w:type="spellStart"/>
            <w:r>
              <w:rPr>
                <w:rFonts w:ascii="Arial" w:hAnsi="Arial" w:cs="Arial"/>
                <w:b/>
                <w:bCs/>
                <w:color w:val="8B0000"/>
                <w:sz w:val="20"/>
                <w:szCs w:val="20"/>
                <w:rtl/>
              </w:rPr>
              <w:t>المؤطر</w:t>
            </w:r>
            <w:proofErr w:type="spellEnd"/>
            <w:r>
              <w:rPr>
                <w:rFonts w:ascii="Arial" w:hAnsi="Arial" w:cs="Arial"/>
                <w:b/>
                <w:bCs/>
                <w:color w:val="8B0000"/>
                <w:sz w:val="20"/>
                <w:szCs w:val="20"/>
                <w:rtl/>
              </w:rPr>
              <w:t xml:space="preserve"> النساء في مجال الشأن العام</w:t>
            </w:r>
          </w:p>
        </w:tc>
      </w:tr>
      <w:tr w:rsidR="00B97EA6" w:rsidTr="00B80A83">
        <w:trPr>
          <w:tblCellSpacing w:w="22" w:type="dxa"/>
        </w:trPr>
        <w:tc>
          <w:tcPr>
            <w:tcW w:w="0" w:type="auto"/>
            <w:hideMark/>
          </w:tcPr>
          <w:p w:rsidR="00B97EA6" w:rsidRDefault="00B97EA6" w:rsidP="00B80A83">
            <w:pPr>
              <w:jc w:val="right"/>
              <w:rPr>
                <w:rFonts w:ascii="Tahoma" w:hAnsi="Tahoma" w:cs="Tahoma"/>
                <w:color w:val="516A93"/>
                <w:sz w:val="14"/>
                <w:szCs w:val="14"/>
              </w:rPr>
            </w:pPr>
            <w:r>
              <w:rPr>
                <w:rFonts w:ascii="Tahoma" w:hAnsi="Tahoma" w:cs="Tahoma"/>
                <w:noProof/>
                <w:color w:val="516A93"/>
                <w:sz w:val="14"/>
                <w:szCs w:val="14"/>
                <w:lang w:bidi="ar-SA"/>
              </w:rPr>
              <w:drawing>
                <wp:inline distT="0" distB="0" distL="0" distR="0">
                  <wp:extent cx="119380" cy="168910"/>
                  <wp:effectExtent l="19050" t="0" r="0" b="0"/>
                  <wp:docPr id="2" name="Image 2" descr="http://www.oujdanews.com/themes/portal/inf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ujdanews.com/themes/portal/info.gif"/>
                          <pic:cNvPicPr>
                            <a:picLocks noChangeAspect="1" noChangeArrowheads="1"/>
                          </pic:cNvPicPr>
                        </pic:nvPicPr>
                        <pic:blipFill>
                          <a:blip r:embed="rId8"/>
                          <a:srcRect/>
                          <a:stretch>
                            <a:fillRect/>
                          </a:stretch>
                        </pic:blipFill>
                        <pic:spPr bwMode="auto">
                          <a:xfrm>
                            <a:off x="0" y="0"/>
                            <a:ext cx="119380" cy="168910"/>
                          </a:xfrm>
                          <a:prstGeom prst="rect">
                            <a:avLst/>
                          </a:prstGeom>
                          <a:noFill/>
                          <a:ln w="9525">
                            <a:noFill/>
                            <a:miter lim="800000"/>
                            <a:headEnd/>
                            <a:tailEnd/>
                          </a:ln>
                        </pic:spPr>
                      </pic:pic>
                    </a:graphicData>
                  </a:graphic>
                </wp:inline>
              </w:drawing>
            </w:r>
            <w:r>
              <w:rPr>
                <w:rStyle w:val="apple-converted-space"/>
                <w:rFonts w:ascii="Tahoma" w:eastAsiaTheme="majorEastAsia" w:hAnsi="Tahoma" w:cs="Tahoma"/>
                <w:color w:val="516A93"/>
                <w:sz w:val="14"/>
                <w:szCs w:val="14"/>
              </w:rPr>
              <w:t> </w:t>
            </w:r>
            <w:r>
              <w:rPr>
                <w:rFonts w:ascii="Tahoma" w:hAnsi="Tahoma" w:cs="Tahoma"/>
                <w:color w:val="516A93"/>
                <w:sz w:val="14"/>
                <w:szCs w:val="14"/>
                <w:rtl/>
              </w:rPr>
              <w:t>بواسطة</w:t>
            </w:r>
            <w:r>
              <w:rPr>
                <w:rFonts w:ascii="Tahoma" w:hAnsi="Tahoma" w:cs="Tahoma"/>
                <w:color w:val="516A93"/>
                <w:sz w:val="14"/>
                <w:szCs w:val="14"/>
              </w:rPr>
              <w:t>:</w:t>
            </w:r>
            <w:r>
              <w:rPr>
                <w:rStyle w:val="apple-converted-space"/>
                <w:rFonts w:ascii="Tahoma" w:eastAsiaTheme="majorEastAsia" w:hAnsi="Tahoma" w:cs="Tahoma"/>
                <w:color w:val="516A93"/>
                <w:sz w:val="14"/>
                <w:szCs w:val="14"/>
              </w:rPr>
              <w:t> </w:t>
            </w:r>
            <w:hyperlink r:id="rId9" w:history="1">
              <w:proofErr w:type="spellStart"/>
              <w:r>
                <w:rPr>
                  <w:rStyle w:val="Lienhypertexte"/>
                  <w:rFonts w:ascii="Tahoma" w:eastAsiaTheme="minorEastAsia" w:hAnsi="Tahoma" w:cs="Tahoma"/>
                  <w:color w:val="A0522D"/>
                  <w:sz w:val="14"/>
                  <w:szCs w:val="14"/>
                  <w:rtl/>
                </w:rPr>
                <w:t>وجدةنيوز</w:t>
              </w:r>
              <w:proofErr w:type="spellEnd"/>
            </w:hyperlink>
            <w:r>
              <w:rPr>
                <w:rFonts w:ascii="Tahoma" w:hAnsi="Tahoma" w:cs="Tahoma"/>
                <w:color w:val="516A93"/>
                <w:sz w:val="14"/>
                <w:szCs w:val="14"/>
              </w:rPr>
              <w:br/>
            </w:r>
            <w:r>
              <w:rPr>
                <w:rFonts w:ascii="Tahoma" w:hAnsi="Tahoma" w:cs="Tahoma"/>
                <w:color w:val="516A93"/>
                <w:sz w:val="14"/>
                <w:szCs w:val="14"/>
                <w:rtl/>
              </w:rPr>
              <w:t>بتاريخ : الجمعة 08-05-2015 03:18 مساء</w:t>
            </w:r>
          </w:p>
        </w:tc>
        <w:tc>
          <w:tcPr>
            <w:tcW w:w="0" w:type="auto"/>
            <w:hideMark/>
          </w:tcPr>
          <w:p w:rsidR="00B97EA6" w:rsidRDefault="00B97EA6" w:rsidP="00B80A83">
            <w:pPr>
              <w:pStyle w:val="NormalWeb"/>
            </w:pPr>
            <w:r>
              <w:rPr>
                <w:noProof/>
                <w:color w:val="000000"/>
              </w:rPr>
              <w:drawing>
                <wp:inline distT="0" distB="0" distL="0" distR="0">
                  <wp:extent cx="666115" cy="228600"/>
                  <wp:effectExtent l="19050" t="0" r="635" b="0"/>
                  <wp:docPr id="3" name="Image 3" descr="http://www.oujdanews.com/themes/portal/print_page.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ujdanews.com/themes/portal/print_page.gif">
                            <a:hlinkClick r:id="rId10"/>
                          </pic:cNvPr>
                          <pic:cNvPicPr>
                            <a:picLocks noChangeAspect="1" noChangeArrowheads="1"/>
                          </pic:cNvPicPr>
                        </pic:nvPicPr>
                        <pic:blipFill>
                          <a:blip r:embed="rId11"/>
                          <a:srcRect/>
                          <a:stretch>
                            <a:fillRect/>
                          </a:stretch>
                        </pic:blipFill>
                        <pic:spPr bwMode="auto">
                          <a:xfrm>
                            <a:off x="0" y="0"/>
                            <a:ext cx="666115" cy="228600"/>
                          </a:xfrm>
                          <a:prstGeom prst="rect">
                            <a:avLst/>
                          </a:prstGeom>
                          <a:noFill/>
                          <a:ln w="9525">
                            <a:noFill/>
                            <a:miter lim="800000"/>
                            <a:headEnd/>
                            <a:tailEnd/>
                          </a:ln>
                        </pic:spPr>
                      </pic:pic>
                    </a:graphicData>
                  </a:graphic>
                </wp:inline>
              </w:drawing>
            </w:r>
            <w:r>
              <w:rPr>
                <w:noProof/>
                <w:color w:val="000000"/>
              </w:rPr>
              <w:drawing>
                <wp:inline distT="0" distB="0" distL="0" distR="0">
                  <wp:extent cx="666115" cy="228600"/>
                  <wp:effectExtent l="19050" t="0" r="635" b="0"/>
                  <wp:docPr id="4" name="Image 4" descr="http://www.oujdanews.com/themes/portal/send_f.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ujdanews.com/themes/portal/send_f.gif">
                            <a:hlinkClick r:id="rId12"/>
                          </pic:cNvPr>
                          <pic:cNvPicPr>
                            <a:picLocks noChangeAspect="1" noChangeArrowheads="1"/>
                          </pic:cNvPicPr>
                        </pic:nvPicPr>
                        <pic:blipFill>
                          <a:blip r:embed="rId13"/>
                          <a:srcRect/>
                          <a:stretch>
                            <a:fillRect/>
                          </a:stretch>
                        </pic:blipFill>
                        <pic:spPr bwMode="auto">
                          <a:xfrm>
                            <a:off x="0" y="0"/>
                            <a:ext cx="666115" cy="228600"/>
                          </a:xfrm>
                          <a:prstGeom prst="rect">
                            <a:avLst/>
                          </a:prstGeom>
                          <a:noFill/>
                          <a:ln w="9525">
                            <a:noFill/>
                            <a:miter lim="800000"/>
                            <a:headEnd/>
                            <a:tailEnd/>
                          </a:ln>
                        </pic:spPr>
                      </pic:pic>
                    </a:graphicData>
                  </a:graphic>
                </wp:inline>
              </w:drawing>
            </w:r>
            <w:r>
              <w:rPr>
                <w:noProof/>
                <w:color w:val="000000"/>
              </w:rPr>
              <w:drawing>
                <wp:inline distT="0" distB="0" distL="0" distR="0">
                  <wp:extent cx="666115" cy="228600"/>
                  <wp:effectExtent l="19050" t="0" r="635" b="0"/>
                  <wp:docPr id="5" name="Image 5" descr="http://www.oujdanews.com/themes/portal/pdf.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ujdanews.com/themes/portal/pdf.gif">
                            <a:hlinkClick r:id="rId14"/>
                          </pic:cNvPr>
                          <pic:cNvPicPr>
                            <a:picLocks noChangeAspect="1" noChangeArrowheads="1"/>
                          </pic:cNvPicPr>
                        </pic:nvPicPr>
                        <pic:blipFill>
                          <a:blip r:embed="rId15"/>
                          <a:srcRect/>
                          <a:stretch>
                            <a:fillRect/>
                          </a:stretch>
                        </pic:blipFill>
                        <pic:spPr bwMode="auto">
                          <a:xfrm>
                            <a:off x="0" y="0"/>
                            <a:ext cx="666115" cy="228600"/>
                          </a:xfrm>
                          <a:prstGeom prst="rect">
                            <a:avLst/>
                          </a:prstGeom>
                          <a:noFill/>
                          <a:ln w="9525">
                            <a:noFill/>
                            <a:miter lim="800000"/>
                            <a:headEnd/>
                            <a:tailEnd/>
                          </a:ln>
                        </pic:spPr>
                      </pic:pic>
                    </a:graphicData>
                  </a:graphic>
                </wp:inline>
              </w:drawing>
            </w:r>
            <w:r>
              <w:br/>
            </w:r>
            <w:r>
              <w:rPr>
                <w:noProof/>
                <w:color w:val="000000"/>
              </w:rPr>
              <w:drawing>
                <wp:inline distT="0" distB="0" distL="0" distR="0">
                  <wp:extent cx="666115" cy="228600"/>
                  <wp:effectExtent l="19050" t="0" r="635" b="0"/>
                  <wp:docPr id="6" name="Image 6" descr="http://www.oujdanews.com/themes/portal/t.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oujdanews.com/themes/portal/t.gif">
                            <a:hlinkClick r:id="rId16"/>
                          </pic:cNvPr>
                          <pic:cNvPicPr>
                            <a:picLocks noChangeAspect="1" noChangeArrowheads="1"/>
                          </pic:cNvPicPr>
                        </pic:nvPicPr>
                        <pic:blipFill>
                          <a:blip r:embed="rId17"/>
                          <a:srcRect/>
                          <a:stretch>
                            <a:fillRect/>
                          </a:stretch>
                        </pic:blipFill>
                        <pic:spPr bwMode="auto">
                          <a:xfrm>
                            <a:off x="0" y="0"/>
                            <a:ext cx="666115" cy="228600"/>
                          </a:xfrm>
                          <a:prstGeom prst="rect">
                            <a:avLst/>
                          </a:prstGeom>
                          <a:noFill/>
                          <a:ln w="9525">
                            <a:noFill/>
                            <a:miter lim="800000"/>
                            <a:headEnd/>
                            <a:tailEnd/>
                          </a:ln>
                        </pic:spPr>
                      </pic:pic>
                    </a:graphicData>
                  </a:graphic>
                </wp:inline>
              </w:drawing>
            </w:r>
            <w:r>
              <w:rPr>
                <w:noProof/>
                <w:color w:val="000000"/>
              </w:rPr>
              <w:drawing>
                <wp:inline distT="0" distB="0" distL="0" distR="0">
                  <wp:extent cx="666115" cy="228600"/>
                  <wp:effectExtent l="19050" t="0" r="635" b="0"/>
                  <wp:docPr id="7" name="Image 7" descr="http://www.oujdanews.com/themes/portal/save.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ujdanews.com/themes/portal/save.gif">
                            <a:hlinkClick r:id="rId18"/>
                          </pic:cNvPr>
                          <pic:cNvPicPr>
                            <a:picLocks noChangeAspect="1" noChangeArrowheads="1"/>
                          </pic:cNvPicPr>
                        </pic:nvPicPr>
                        <pic:blipFill>
                          <a:blip r:embed="rId19"/>
                          <a:srcRect/>
                          <a:stretch>
                            <a:fillRect/>
                          </a:stretch>
                        </pic:blipFill>
                        <pic:spPr bwMode="auto">
                          <a:xfrm>
                            <a:off x="0" y="0"/>
                            <a:ext cx="666115" cy="228600"/>
                          </a:xfrm>
                          <a:prstGeom prst="rect">
                            <a:avLst/>
                          </a:prstGeom>
                          <a:noFill/>
                          <a:ln w="9525">
                            <a:noFill/>
                            <a:miter lim="800000"/>
                            <a:headEnd/>
                            <a:tailEnd/>
                          </a:ln>
                        </pic:spPr>
                      </pic:pic>
                    </a:graphicData>
                  </a:graphic>
                </wp:inline>
              </w:drawing>
            </w:r>
            <w:r>
              <w:rPr>
                <w:noProof/>
                <w:color w:val="000000"/>
              </w:rPr>
              <w:drawing>
                <wp:inline distT="0" distB="0" distL="0" distR="0">
                  <wp:extent cx="666115" cy="228600"/>
                  <wp:effectExtent l="19050" t="0" r="635" b="0"/>
                  <wp:docPr id="8" name="Image 8" descr="http://www.oujdanews.com/themes/portal/add_comment.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ujdanews.com/themes/portal/add_comment.gif">
                            <a:hlinkClick r:id="rId20"/>
                          </pic:cNvPr>
                          <pic:cNvPicPr>
                            <a:picLocks noChangeAspect="1" noChangeArrowheads="1"/>
                          </pic:cNvPicPr>
                        </pic:nvPicPr>
                        <pic:blipFill>
                          <a:blip r:embed="rId21"/>
                          <a:srcRect/>
                          <a:stretch>
                            <a:fillRect/>
                          </a:stretch>
                        </pic:blipFill>
                        <pic:spPr bwMode="auto">
                          <a:xfrm>
                            <a:off x="0" y="0"/>
                            <a:ext cx="666115" cy="228600"/>
                          </a:xfrm>
                          <a:prstGeom prst="rect">
                            <a:avLst/>
                          </a:prstGeom>
                          <a:noFill/>
                          <a:ln w="9525">
                            <a:noFill/>
                            <a:miter lim="800000"/>
                            <a:headEnd/>
                            <a:tailEnd/>
                          </a:ln>
                        </pic:spPr>
                      </pic:pic>
                    </a:graphicData>
                  </a:graphic>
                </wp:inline>
              </w:drawing>
            </w:r>
          </w:p>
        </w:tc>
      </w:tr>
    </w:tbl>
    <w:p w:rsidR="00B97EA6" w:rsidRDefault="00B97EA6" w:rsidP="00B97EA6">
      <w:pPr>
        <w:rPr>
          <w:vanish/>
        </w:rPr>
      </w:pPr>
    </w:p>
    <w:tbl>
      <w:tblPr>
        <w:tblW w:w="5000" w:type="pct"/>
        <w:tblCellSpacing w:w="22" w:type="dxa"/>
        <w:tblCellMar>
          <w:top w:w="45" w:type="dxa"/>
          <w:left w:w="45" w:type="dxa"/>
          <w:bottom w:w="45" w:type="dxa"/>
          <w:right w:w="45" w:type="dxa"/>
        </w:tblCellMar>
        <w:tblLook w:val="04A0"/>
      </w:tblPr>
      <w:tblGrid>
        <w:gridCol w:w="9250"/>
      </w:tblGrid>
      <w:tr w:rsidR="00B97EA6" w:rsidTr="00B80A83">
        <w:trPr>
          <w:tblCellSpacing w:w="22" w:type="dxa"/>
        </w:trPr>
        <w:tc>
          <w:tcPr>
            <w:tcW w:w="5000" w:type="pct"/>
            <w:vAlign w:val="center"/>
            <w:hideMark/>
          </w:tcPr>
          <w:p w:rsidR="00B97EA6" w:rsidRDefault="00B97EA6" w:rsidP="00B80A83">
            <w:pPr>
              <w:shd w:val="clear" w:color="auto" w:fill="FFFFFF"/>
              <w:jc w:val="right"/>
              <w:rPr>
                <w:rFonts w:ascii="Arial" w:hAnsi="Arial" w:cs="Arial"/>
                <w:b/>
                <w:bCs/>
                <w:sz w:val="21"/>
                <w:szCs w:val="21"/>
              </w:rPr>
            </w:pPr>
            <w:r>
              <w:rPr>
                <w:rFonts w:ascii="Arial" w:hAnsi="Arial" w:cs="Arial"/>
                <w:b/>
                <w:bCs/>
                <w:noProof/>
                <w:sz w:val="21"/>
                <w:szCs w:val="21"/>
                <w:lang w:bidi="ar-SA"/>
              </w:rPr>
              <w:drawing>
                <wp:anchor distT="0" distB="0" distL="0" distR="0" simplePos="0" relativeHeight="251660288" behindDoc="0" locked="0" layoutInCell="1" allowOverlap="0">
                  <wp:simplePos x="0" y="0"/>
                  <wp:positionH relativeFrom="column">
                    <wp:posOffset>1538605</wp:posOffset>
                  </wp:positionH>
                  <wp:positionV relativeFrom="line">
                    <wp:posOffset>3175</wp:posOffset>
                  </wp:positionV>
                  <wp:extent cx="3810000" cy="2543175"/>
                  <wp:effectExtent l="19050" t="0" r="0" b="0"/>
                  <wp:wrapSquare wrapText="bothSides"/>
                  <wp:docPr id="10" name="Image 2" descr="filemanage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manager">
                            <a:hlinkClick r:id="rId22"/>
                          </pic:cNvPr>
                          <pic:cNvPicPr>
                            <a:picLocks noChangeAspect="1" noChangeArrowheads="1"/>
                          </pic:cNvPicPr>
                        </pic:nvPicPr>
                        <pic:blipFill>
                          <a:blip r:embed="rId23"/>
                          <a:srcRect/>
                          <a:stretch>
                            <a:fillRect/>
                          </a:stretch>
                        </pic:blipFill>
                        <pic:spPr bwMode="auto">
                          <a:xfrm>
                            <a:off x="0" y="0"/>
                            <a:ext cx="3810000" cy="2543175"/>
                          </a:xfrm>
                          <a:prstGeom prst="rect">
                            <a:avLst/>
                          </a:prstGeom>
                          <a:noFill/>
                          <a:ln w="9525">
                            <a:noFill/>
                            <a:miter lim="800000"/>
                            <a:headEnd/>
                            <a:tailEnd/>
                          </a:ln>
                        </pic:spPr>
                      </pic:pic>
                    </a:graphicData>
                  </a:graphic>
                </wp:anchor>
              </w:drawing>
            </w:r>
            <w:hyperlink r:id="rId24" w:history="1"/>
          </w:p>
        </w:tc>
      </w:tr>
      <w:tr w:rsidR="00B97EA6" w:rsidTr="00B80A83">
        <w:trPr>
          <w:tblCellSpacing w:w="22" w:type="dxa"/>
        </w:trPr>
        <w:tc>
          <w:tcPr>
            <w:tcW w:w="5000" w:type="pct"/>
            <w:vAlign w:val="center"/>
            <w:hideMark/>
          </w:tcPr>
          <w:p w:rsidR="00B97EA6" w:rsidRDefault="00B97EA6" w:rsidP="00B80A83">
            <w:pPr>
              <w:jc w:val="right"/>
              <w:rPr>
                <w:rFonts w:ascii="Arial" w:hAnsi="Arial" w:cs="Arial"/>
                <w:b/>
                <w:bCs/>
                <w:sz w:val="21"/>
                <w:szCs w:val="21"/>
              </w:rPr>
            </w:pPr>
          </w:p>
          <w:p w:rsidR="00B97EA6" w:rsidRDefault="00B97EA6" w:rsidP="00B80A83">
            <w:pPr>
              <w:pStyle w:val="NormalWeb"/>
              <w:jc w:val="right"/>
              <w:rPr>
                <w:rFonts w:ascii="Arial" w:hAnsi="Arial" w:cs="Arial"/>
                <w:b/>
                <w:bCs/>
                <w:sz w:val="21"/>
                <w:szCs w:val="21"/>
              </w:rPr>
            </w:pPr>
            <w:r>
              <w:rPr>
                <w:rFonts w:ascii="Arial" w:hAnsi="Arial" w:cs="Arial"/>
                <w:b/>
                <w:bCs/>
                <w:sz w:val="27"/>
                <w:szCs w:val="27"/>
                <w:rtl/>
              </w:rPr>
              <w:t xml:space="preserve">دشنت جمعية التعاون للتنمية والثقافة( </w:t>
            </w:r>
            <w:proofErr w:type="spellStart"/>
            <w:r>
              <w:rPr>
                <w:rFonts w:ascii="Arial" w:hAnsi="Arial" w:cs="Arial"/>
                <w:b/>
                <w:bCs/>
                <w:sz w:val="27"/>
                <w:szCs w:val="27"/>
                <w:rtl/>
              </w:rPr>
              <w:t>أكديك</w:t>
            </w:r>
            <w:proofErr w:type="spellEnd"/>
            <w:r>
              <w:rPr>
                <w:rFonts w:ascii="Arial" w:hAnsi="Arial" w:cs="Arial"/>
                <w:b/>
                <w:bCs/>
                <w:sz w:val="27"/>
                <w:szCs w:val="27"/>
                <w:rtl/>
              </w:rPr>
              <w:t xml:space="preserve">) أشغال مشروعها الرامي إلى </w:t>
            </w:r>
            <w:proofErr w:type="spellStart"/>
            <w:r>
              <w:rPr>
                <w:rFonts w:ascii="Arial" w:hAnsi="Arial" w:cs="Arial"/>
                <w:b/>
                <w:bCs/>
                <w:sz w:val="27"/>
                <w:szCs w:val="27"/>
                <w:rtl/>
              </w:rPr>
              <w:t>تحسيس</w:t>
            </w:r>
            <w:proofErr w:type="spellEnd"/>
            <w:r>
              <w:rPr>
                <w:rFonts w:ascii="Arial" w:hAnsi="Arial" w:cs="Arial"/>
                <w:b/>
                <w:bCs/>
                <w:sz w:val="27"/>
                <w:szCs w:val="27"/>
                <w:rtl/>
              </w:rPr>
              <w:t xml:space="preserve"> النساء </w:t>
            </w:r>
            <w:proofErr w:type="spellStart"/>
            <w:r>
              <w:rPr>
                <w:rFonts w:ascii="Arial" w:hAnsi="Arial" w:cs="Arial"/>
                <w:b/>
                <w:bCs/>
                <w:sz w:val="27"/>
                <w:szCs w:val="27"/>
                <w:rtl/>
              </w:rPr>
              <w:t>وتأطيرهن</w:t>
            </w:r>
            <w:proofErr w:type="spellEnd"/>
            <w:r>
              <w:rPr>
                <w:rFonts w:ascii="Arial" w:hAnsi="Arial" w:cs="Arial"/>
                <w:b/>
                <w:bCs/>
                <w:sz w:val="27"/>
                <w:szCs w:val="27"/>
                <w:rtl/>
              </w:rPr>
              <w:t xml:space="preserve"> في اتجاه توعيتهن بحقوقهن وواجباتهن، بلقاء أول بمقر الجمعية بتاريخ 28 أبريل 2015، من </w:t>
            </w:r>
            <w:proofErr w:type="spellStart"/>
            <w:r>
              <w:rPr>
                <w:rFonts w:ascii="Arial" w:hAnsi="Arial" w:cs="Arial"/>
                <w:b/>
                <w:bCs/>
                <w:sz w:val="27"/>
                <w:szCs w:val="27"/>
                <w:rtl/>
              </w:rPr>
              <w:t>تأطير</w:t>
            </w:r>
            <w:proofErr w:type="spellEnd"/>
            <w:r>
              <w:rPr>
                <w:rFonts w:ascii="Arial" w:hAnsi="Arial" w:cs="Arial"/>
                <w:b/>
                <w:bCs/>
                <w:sz w:val="27"/>
                <w:szCs w:val="27"/>
                <w:rtl/>
              </w:rPr>
              <w:t xml:space="preserve"> الأستاذين المصطفى الصقلي، والمصطفى </w:t>
            </w:r>
            <w:proofErr w:type="spellStart"/>
            <w:r>
              <w:rPr>
                <w:rFonts w:ascii="Arial" w:hAnsi="Arial" w:cs="Arial"/>
                <w:b/>
                <w:bCs/>
                <w:sz w:val="27"/>
                <w:szCs w:val="27"/>
                <w:rtl/>
              </w:rPr>
              <w:t>بحكاني</w:t>
            </w:r>
            <w:proofErr w:type="spellEnd"/>
            <w:r>
              <w:rPr>
                <w:rFonts w:ascii="Arial" w:hAnsi="Arial" w:cs="Arial"/>
                <w:b/>
                <w:bCs/>
                <w:sz w:val="27"/>
                <w:szCs w:val="27"/>
                <w:rtl/>
              </w:rPr>
              <w:t xml:space="preserve">، إلى جانب رئيس جمعية </w:t>
            </w:r>
            <w:proofErr w:type="spellStart"/>
            <w:r>
              <w:rPr>
                <w:rFonts w:ascii="Arial" w:hAnsi="Arial" w:cs="Arial"/>
                <w:b/>
                <w:bCs/>
                <w:sz w:val="27"/>
                <w:szCs w:val="27"/>
                <w:rtl/>
              </w:rPr>
              <w:t>أكديك</w:t>
            </w:r>
            <w:proofErr w:type="spellEnd"/>
            <w:r>
              <w:rPr>
                <w:rFonts w:ascii="Arial" w:hAnsi="Arial" w:cs="Arial"/>
                <w:b/>
                <w:bCs/>
                <w:sz w:val="27"/>
                <w:szCs w:val="27"/>
                <w:rtl/>
              </w:rPr>
              <w:t xml:space="preserve"> الأستاذ </w:t>
            </w:r>
            <w:proofErr w:type="spellStart"/>
            <w:r>
              <w:rPr>
                <w:rFonts w:ascii="Arial" w:hAnsi="Arial" w:cs="Arial"/>
                <w:b/>
                <w:bCs/>
                <w:sz w:val="27"/>
                <w:szCs w:val="27"/>
                <w:rtl/>
              </w:rPr>
              <w:t>الميلود</w:t>
            </w:r>
            <w:proofErr w:type="spellEnd"/>
            <w:r>
              <w:rPr>
                <w:rFonts w:ascii="Arial" w:hAnsi="Arial" w:cs="Arial"/>
                <w:b/>
                <w:bCs/>
                <w:sz w:val="27"/>
                <w:szCs w:val="27"/>
                <w:rtl/>
              </w:rPr>
              <w:t xml:space="preserve"> </w:t>
            </w:r>
            <w:proofErr w:type="spellStart"/>
            <w:r>
              <w:rPr>
                <w:rFonts w:ascii="Arial" w:hAnsi="Arial" w:cs="Arial"/>
                <w:b/>
                <w:bCs/>
                <w:sz w:val="27"/>
                <w:szCs w:val="27"/>
                <w:rtl/>
              </w:rPr>
              <w:t>رزوقي</w:t>
            </w:r>
            <w:proofErr w:type="spellEnd"/>
            <w:r>
              <w:rPr>
                <w:rFonts w:ascii="Arial" w:hAnsi="Arial" w:cs="Arial"/>
                <w:b/>
                <w:bCs/>
                <w:sz w:val="27"/>
                <w:szCs w:val="27"/>
                <w:rtl/>
              </w:rPr>
              <w:t xml:space="preserve">. لقاء </w:t>
            </w:r>
            <w:proofErr w:type="spellStart"/>
            <w:r>
              <w:rPr>
                <w:rFonts w:ascii="Arial" w:hAnsi="Arial" w:cs="Arial"/>
                <w:b/>
                <w:bCs/>
                <w:sz w:val="27"/>
                <w:szCs w:val="27"/>
                <w:rtl/>
              </w:rPr>
              <w:t>تحسيسي</w:t>
            </w:r>
            <w:proofErr w:type="spellEnd"/>
            <w:r>
              <w:rPr>
                <w:rFonts w:ascii="Arial" w:hAnsi="Arial" w:cs="Arial"/>
                <w:b/>
                <w:bCs/>
                <w:sz w:val="27"/>
                <w:szCs w:val="27"/>
                <w:rtl/>
              </w:rPr>
              <w:t xml:space="preserve"> وتكوينية للمرأة في مجال التمثيلية بمجالس الجماعات الترابية، كان فرصة للنساء الحاضرات لمراجعة </w:t>
            </w:r>
            <w:proofErr w:type="spellStart"/>
            <w:r>
              <w:rPr>
                <w:rFonts w:ascii="Arial" w:hAnsi="Arial" w:cs="Arial"/>
                <w:b/>
                <w:bCs/>
                <w:sz w:val="27"/>
                <w:szCs w:val="27"/>
                <w:rtl/>
              </w:rPr>
              <w:t>واقعن</w:t>
            </w:r>
            <w:proofErr w:type="spellEnd"/>
            <w:r>
              <w:rPr>
                <w:rFonts w:ascii="Arial" w:hAnsi="Arial" w:cs="Arial"/>
                <w:b/>
                <w:bCs/>
                <w:sz w:val="27"/>
                <w:szCs w:val="27"/>
                <w:rtl/>
              </w:rPr>
              <w:t xml:space="preserve"> الحياتي، والبحث عن منطلقات جديدة تعطيهن الشخصيات الأنثوية التي تعرف ما لهن، وما عليهن من وجبات، ومن معالمها أن يدركن أنهن أمام مطلب أن تتفاعلن في إطار الاستحقاقات الانتخابية عبر فعلين اثنين: أولهما أن يشاركن في التصويت بعد أن </w:t>
            </w:r>
            <w:proofErr w:type="spellStart"/>
            <w:r>
              <w:rPr>
                <w:rFonts w:ascii="Arial" w:hAnsi="Arial" w:cs="Arial"/>
                <w:b/>
                <w:bCs/>
                <w:sz w:val="27"/>
                <w:szCs w:val="27"/>
                <w:rtl/>
              </w:rPr>
              <w:t>يسعَيْن</w:t>
            </w:r>
            <w:proofErr w:type="spellEnd"/>
            <w:r>
              <w:rPr>
                <w:rFonts w:ascii="Arial" w:hAnsi="Arial" w:cs="Arial"/>
                <w:b/>
                <w:bCs/>
                <w:sz w:val="27"/>
                <w:szCs w:val="27"/>
                <w:rtl/>
              </w:rPr>
              <w:t xml:space="preserve"> للتقيد في اللوائح الانتخابية، وثانيهما أن يفكرن في إمكانية أن يتقدمن للترشح، والتباري إلى جانب الرجال على مقاعد بمختلف المجالس الجماعية، تجاوبا مع النداء الداعي إلى تلبية الواجب الوطني الذي يتيح للنساء المغربيات فرص حضور متميز، عوض أن تظل المرأة دائما وراء الرجل سلبية</w:t>
            </w:r>
            <w:r>
              <w:rPr>
                <w:rFonts w:ascii="Arial" w:hAnsi="Arial" w:cs="Arial"/>
                <w:b/>
                <w:bCs/>
                <w:sz w:val="27"/>
                <w:szCs w:val="27"/>
              </w:rPr>
              <w:t>.</w:t>
            </w:r>
          </w:p>
          <w:p w:rsidR="00B97EA6" w:rsidRDefault="00B97EA6" w:rsidP="00B80A83">
            <w:pPr>
              <w:pStyle w:val="NormalWeb"/>
              <w:jc w:val="center"/>
              <w:rPr>
                <w:rFonts w:ascii="Arial" w:hAnsi="Arial" w:cs="Arial"/>
                <w:b/>
                <w:bCs/>
                <w:sz w:val="21"/>
                <w:szCs w:val="21"/>
              </w:rPr>
            </w:pPr>
            <w:r>
              <w:rPr>
                <w:rFonts w:ascii="Arial" w:hAnsi="Arial" w:cs="Arial"/>
                <w:b/>
                <w:bCs/>
                <w:noProof/>
                <w:sz w:val="21"/>
                <w:szCs w:val="21"/>
              </w:rPr>
              <w:lastRenderedPageBreak/>
              <w:drawing>
                <wp:inline distT="0" distB="0" distL="0" distR="0">
                  <wp:extent cx="4760595" cy="3170555"/>
                  <wp:effectExtent l="19050" t="0" r="1905" b="0"/>
                  <wp:docPr id="9" name="Image 9" descr="http://www.foxpic.com/V9KPwU7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foxpic.com/V9KPwU7Q.jpg"/>
                          <pic:cNvPicPr>
                            <a:picLocks noChangeAspect="1" noChangeArrowheads="1"/>
                          </pic:cNvPicPr>
                        </pic:nvPicPr>
                        <pic:blipFill>
                          <a:blip r:embed="rId25"/>
                          <a:srcRect/>
                          <a:stretch>
                            <a:fillRect/>
                          </a:stretch>
                        </pic:blipFill>
                        <pic:spPr bwMode="auto">
                          <a:xfrm>
                            <a:off x="0" y="0"/>
                            <a:ext cx="4760595" cy="3170555"/>
                          </a:xfrm>
                          <a:prstGeom prst="rect">
                            <a:avLst/>
                          </a:prstGeom>
                          <a:noFill/>
                          <a:ln w="9525">
                            <a:noFill/>
                            <a:miter lim="800000"/>
                            <a:headEnd/>
                            <a:tailEnd/>
                          </a:ln>
                        </pic:spPr>
                      </pic:pic>
                    </a:graphicData>
                  </a:graphic>
                </wp:inline>
              </w:drawing>
            </w:r>
          </w:p>
          <w:p w:rsidR="00B97EA6" w:rsidRDefault="00B97EA6" w:rsidP="00B80A83">
            <w:pPr>
              <w:pStyle w:val="NormalWeb"/>
              <w:jc w:val="right"/>
              <w:rPr>
                <w:rFonts w:ascii="Arial" w:hAnsi="Arial" w:cs="Arial"/>
                <w:b/>
                <w:bCs/>
                <w:sz w:val="21"/>
                <w:szCs w:val="21"/>
              </w:rPr>
            </w:pPr>
            <w:r>
              <w:rPr>
                <w:rFonts w:ascii="Arial" w:hAnsi="Arial" w:cs="Arial"/>
                <w:b/>
                <w:bCs/>
                <w:sz w:val="21"/>
                <w:szCs w:val="21"/>
              </w:rPr>
              <w:t> </w:t>
            </w:r>
          </w:p>
          <w:p w:rsidR="00B97EA6" w:rsidRDefault="00B97EA6" w:rsidP="00B80A83">
            <w:pPr>
              <w:pStyle w:val="NormalWeb"/>
              <w:jc w:val="right"/>
              <w:rPr>
                <w:rFonts w:ascii="Arial" w:hAnsi="Arial" w:cs="Arial"/>
                <w:b/>
                <w:bCs/>
                <w:sz w:val="21"/>
                <w:szCs w:val="21"/>
              </w:rPr>
            </w:pPr>
            <w:r>
              <w:rPr>
                <w:rFonts w:ascii="Arial" w:hAnsi="Arial" w:cs="Arial"/>
                <w:b/>
                <w:bCs/>
                <w:sz w:val="27"/>
                <w:szCs w:val="27"/>
                <w:rtl/>
              </w:rPr>
              <w:t xml:space="preserve">وفي هذا الاتجاه </w:t>
            </w:r>
            <w:proofErr w:type="spellStart"/>
            <w:r>
              <w:rPr>
                <w:rFonts w:ascii="Arial" w:hAnsi="Arial" w:cs="Arial"/>
                <w:b/>
                <w:bCs/>
                <w:sz w:val="27"/>
                <w:szCs w:val="27"/>
                <w:rtl/>
              </w:rPr>
              <w:t>التوعوي</w:t>
            </w:r>
            <w:proofErr w:type="spellEnd"/>
            <w:r>
              <w:rPr>
                <w:rFonts w:ascii="Arial" w:hAnsi="Arial" w:cs="Arial"/>
                <w:b/>
                <w:bCs/>
                <w:sz w:val="27"/>
                <w:szCs w:val="27"/>
                <w:rtl/>
              </w:rPr>
              <w:t xml:space="preserve">، تحدث الأستاذان </w:t>
            </w:r>
            <w:proofErr w:type="spellStart"/>
            <w:r>
              <w:rPr>
                <w:rFonts w:ascii="Arial" w:hAnsi="Arial" w:cs="Arial"/>
                <w:b/>
                <w:bCs/>
                <w:sz w:val="27"/>
                <w:szCs w:val="27"/>
                <w:rtl/>
              </w:rPr>
              <w:t>المؤطران</w:t>
            </w:r>
            <w:proofErr w:type="spellEnd"/>
            <w:r>
              <w:rPr>
                <w:rFonts w:ascii="Arial" w:hAnsi="Arial" w:cs="Arial"/>
                <w:b/>
                <w:bCs/>
                <w:sz w:val="27"/>
                <w:szCs w:val="27"/>
                <w:rtl/>
              </w:rPr>
              <w:t xml:space="preserve"> للنساء عن مختلف حقوقهن وواجباتهن، وشجعاهن على العمل لتلبية حاجياتهن ومتطلبات أبنائهن، وناقشا معهن مجموعة من الحاجيات التي تخص النساء، والتي لا يَصْدُق في تحقيقها إلا النساء أنفسهن بواسطة المشاركة الميدانية؛ عوض الانزواء، وانتظار ما يقدمه لهن الرجال</w:t>
            </w:r>
            <w:r>
              <w:rPr>
                <w:rFonts w:ascii="Arial" w:hAnsi="Arial" w:cs="Arial"/>
                <w:b/>
                <w:bCs/>
                <w:sz w:val="27"/>
                <w:szCs w:val="27"/>
              </w:rPr>
              <w:t>...</w:t>
            </w:r>
          </w:p>
          <w:p w:rsidR="00B97EA6" w:rsidRDefault="00B97EA6" w:rsidP="00B80A83">
            <w:pPr>
              <w:pStyle w:val="NormalWeb"/>
              <w:jc w:val="right"/>
              <w:rPr>
                <w:rFonts w:ascii="Arial" w:hAnsi="Arial" w:cs="Arial"/>
                <w:b/>
                <w:bCs/>
                <w:sz w:val="21"/>
                <w:szCs w:val="21"/>
              </w:rPr>
            </w:pPr>
            <w:r>
              <w:rPr>
                <w:rFonts w:ascii="Arial" w:hAnsi="Arial" w:cs="Arial"/>
                <w:b/>
                <w:bCs/>
                <w:sz w:val="27"/>
                <w:szCs w:val="27"/>
                <w:rtl/>
              </w:rPr>
              <w:t xml:space="preserve">وقد عبرت النساء المشاركات عن ارتياحهن، وتفاؤلهن بالمستقبل استنادا إلى ثقتهن في المجتمع الذي يفسح لهن المجال، ويشجعهن على الفعل الإيجابي الذي يخدم مصالحهن، ومنها مصالح البلاد، وقدمن الشكر لجمعية التعاون للتنمية والثقافة على مبادرتها </w:t>
            </w:r>
            <w:proofErr w:type="spellStart"/>
            <w:r>
              <w:rPr>
                <w:rFonts w:ascii="Arial" w:hAnsi="Arial" w:cs="Arial"/>
                <w:b/>
                <w:bCs/>
                <w:sz w:val="27"/>
                <w:szCs w:val="27"/>
                <w:rtl/>
              </w:rPr>
              <w:t>الجمعوية</w:t>
            </w:r>
            <w:proofErr w:type="spellEnd"/>
            <w:r>
              <w:rPr>
                <w:rFonts w:ascii="Arial" w:hAnsi="Arial" w:cs="Arial"/>
                <w:b/>
                <w:bCs/>
                <w:sz w:val="27"/>
                <w:szCs w:val="27"/>
                <w:rtl/>
              </w:rPr>
              <w:t xml:space="preserve"> المواطنة</w:t>
            </w:r>
            <w:r>
              <w:rPr>
                <w:rFonts w:ascii="Arial" w:hAnsi="Arial" w:cs="Arial"/>
                <w:b/>
                <w:bCs/>
                <w:sz w:val="27"/>
                <w:szCs w:val="27"/>
              </w:rPr>
              <w:t>.</w:t>
            </w:r>
          </w:p>
          <w:p w:rsidR="00B97EA6" w:rsidRDefault="00B97EA6" w:rsidP="00B80A83">
            <w:pPr>
              <w:pStyle w:val="NormalWeb"/>
              <w:jc w:val="right"/>
              <w:rPr>
                <w:rFonts w:ascii="Arial" w:hAnsi="Arial" w:cs="Arial"/>
                <w:b/>
                <w:bCs/>
                <w:sz w:val="21"/>
                <w:szCs w:val="21"/>
              </w:rPr>
            </w:pPr>
            <w:r>
              <w:rPr>
                <w:rFonts w:ascii="Arial" w:hAnsi="Arial" w:cs="Arial"/>
                <w:b/>
                <w:bCs/>
                <w:color w:val="0000FF"/>
                <w:sz w:val="27"/>
                <w:szCs w:val="27"/>
                <w:u w:val="single"/>
                <w:rtl/>
              </w:rPr>
              <w:t xml:space="preserve">وجدة </w:t>
            </w:r>
            <w:proofErr w:type="spellStart"/>
            <w:r>
              <w:rPr>
                <w:rFonts w:ascii="Arial" w:hAnsi="Arial" w:cs="Arial"/>
                <w:b/>
                <w:bCs/>
                <w:color w:val="0000FF"/>
                <w:sz w:val="27"/>
                <w:szCs w:val="27"/>
                <w:u w:val="single"/>
                <w:rtl/>
              </w:rPr>
              <w:t>نيوز</w:t>
            </w:r>
            <w:proofErr w:type="spellEnd"/>
          </w:p>
        </w:tc>
      </w:tr>
    </w:tbl>
    <w:p w:rsidR="003709C6" w:rsidRDefault="003709C6"/>
    <w:sectPr w:rsidR="003709C6" w:rsidSect="003709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7602F"/>
    <w:multiLevelType w:val="multilevel"/>
    <w:tmpl w:val="B8FC46AE"/>
    <w:lvl w:ilvl="0">
      <w:start w:val="1"/>
      <w:numFmt w:val="decimal"/>
      <w:lvlText w:val="%1."/>
      <w:lvlJc w:val="left"/>
      <w:pPr>
        <w:tabs>
          <w:tab w:val="num" w:pos="643"/>
        </w:tabs>
        <w:ind w:left="643" w:hanging="360"/>
      </w:pPr>
      <w:rPr>
        <w:rFonts w:hint="default"/>
      </w:rPr>
    </w:lvl>
    <w:lvl w:ilvl="1">
      <w:start w:val="1"/>
      <w:numFmt w:val="decimal"/>
      <w:lvlText w:val="%1.%2."/>
      <w:lvlJc w:val="left"/>
      <w:pPr>
        <w:tabs>
          <w:tab w:val="num" w:pos="1075"/>
        </w:tabs>
        <w:ind w:left="1075" w:hanging="432"/>
      </w:pPr>
      <w:rPr>
        <w:rFonts w:hint="default"/>
      </w:rPr>
    </w:lvl>
    <w:lvl w:ilvl="2">
      <w:start w:val="1"/>
      <w:numFmt w:val="decimal"/>
      <w:lvlText w:val="%1.%2.%3."/>
      <w:lvlJc w:val="left"/>
      <w:pPr>
        <w:tabs>
          <w:tab w:val="num" w:pos="1507"/>
        </w:tabs>
        <w:ind w:left="1507" w:hanging="504"/>
      </w:pPr>
      <w:rPr>
        <w:rFonts w:hint="default"/>
      </w:rPr>
    </w:lvl>
    <w:lvl w:ilvl="3">
      <w:start w:val="1"/>
      <w:numFmt w:val="decimal"/>
      <w:lvlText w:val="%1.%2.%3.%4."/>
      <w:lvlJc w:val="left"/>
      <w:pPr>
        <w:tabs>
          <w:tab w:val="num" w:pos="208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163"/>
        </w:tabs>
        <w:ind w:left="3019" w:hanging="936"/>
      </w:pPr>
      <w:rPr>
        <w:rFonts w:hint="default"/>
      </w:rPr>
    </w:lvl>
    <w:lvl w:ilvl="6">
      <w:start w:val="1"/>
      <w:numFmt w:val="decimal"/>
      <w:lvlText w:val="%1.%2.%3.%4.%5.%6.%7."/>
      <w:lvlJc w:val="left"/>
      <w:pPr>
        <w:tabs>
          <w:tab w:val="num" w:pos="3883"/>
        </w:tabs>
        <w:ind w:left="3523" w:hanging="1080"/>
      </w:pPr>
      <w:rPr>
        <w:rFonts w:hint="default"/>
      </w:rPr>
    </w:lvl>
    <w:lvl w:ilvl="7">
      <w:start w:val="1"/>
      <w:numFmt w:val="decimal"/>
      <w:lvlText w:val="%1.%2.%3.%4.%5.%6.%7.%8."/>
      <w:lvlJc w:val="left"/>
      <w:pPr>
        <w:tabs>
          <w:tab w:val="num" w:pos="4243"/>
        </w:tabs>
        <w:ind w:left="4027" w:hanging="1224"/>
      </w:pPr>
      <w:rPr>
        <w:rFonts w:hint="default"/>
      </w:rPr>
    </w:lvl>
    <w:lvl w:ilvl="8">
      <w:start w:val="1"/>
      <w:numFmt w:val="decimal"/>
      <w:lvlText w:val="%1.%2.%3.%4.%5.%6.%7.%8.%9."/>
      <w:lvlJc w:val="left"/>
      <w:pPr>
        <w:tabs>
          <w:tab w:val="num" w:pos="4963"/>
        </w:tabs>
        <w:ind w:left="4603" w:hanging="1440"/>
      </w:pPr>
      <w:rPr>
        <w:rFont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B97EA6"/>
    <w:rsid w:val="00113CC8"/>
    <w:rsid w:val="00190874"/>
    <w:rsid w:val="00251B56"/>
    <w:rsid w:val="003709C6"/>
    <w:rsid w:val="004C5CF3"/>
    <w:rsid w:val="005A2948"/>
    <w:rsid w:val="00811F14"/>
    <w:rsid w:val="00814F5B"/>
    <w:rsid w:val="00AC576E"/>
    <w:rsid w:val="00B97EA6"/>
    <w:rsid w:val="00E57018"/>
    <w:rsid w:val="00EF58F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EA6"/>
    <w:rPr>
      <w:sz w:val="24"/>
      <w:szCs w:val="24"/>
      <w:lang w:bidi="ar-MA"/>
    </w:rPr>
  </w:style>
  <w:style w:type="paragraph" w:styleId="Titre2">
    <w:name w:val="heading 2"/>
    <w:basedOn w:val="Normal"/>
    <w:next w:val="Normal"/>
    <w:link w:val="Titre2Car"/>
    <w:semiHidden/>
    <w:unhideWhenUsed/>
    <w:qFormat/>
    <w:rsid w:val="004C5CF3"/>
    <w:pPr>
      <w:keepNext/>
      <w:spacing w:before="240" w:after="60"/>
      <w:outlineLvl w:val="1"/>
    </w:pPr>
    <w:rPr>
      <w:rFonts w:asciiTheme="majorHAnsi" w:eastAsiaTheme="majorEastAsia" w:hAnsiTheme="majorHAnsi" w:cstheme="majorBidi"/>
      <w:b/>
      <w:bCs/>
      <w:i/>
      <w:iCs/>
      <w:sz w:val="28"/>
      <w:szCs w:val="28"/>
    </w:rPr>
  </w:style>
  <w:style w:type="paragraph" w:styleId="Titre4">
    <w:name w:val="heading 4"/>
    <w:basedOn w:val="Normal"/>
    <w:next w:val="Normal"/>
    <w:link w:val="Titre4Car"/>
    <w:semiHidden/>
    <w:unhideWhenUsed/>
    <w:qFormat/>
    <w:rsid w:val="004C5CF3"/>
    <w:pPr>
      <w:keepNext/>
      <w:spacing w:before="240" w:after="60"/>
      <w:outlineLvl w:val="3"/>
    </w:pPr>
    <w:rPr>
      <w:rFonts w:asciiTheme="minorHAnsi" w:eastAsiaTheme="minorEastAsia" w:hAnsiTheme="minorHAnsi" w:cstheme="min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semiHidden/>
    <w:rsid w:val="004C5CF3"/>
    <w:rPr>
      <w:rFonts w:asciiTheme="majorHAnsi" w:eastAsiaTheme="majorEastAsia" w:hAnsiTheme="majorHAnsi" w:cstheme="majorBidi"/>
      <w:b/>
      <w:bCs/>
      <w:i/>
      <w:iCs/>
      <w:sz w:val="28"/>
      <w:szCs w:val="28"/>
      <w:lang w:bidi="ar-MA"/>
    </w:rPr>
  </w:style>
  <w:style w:type="character" w:customStyle="1" w:styleId="Titre4Car">
    <w:name w:val="Titre 4 Car"/>
    <w:basedOn w:val="Policepardfaut"/>
    <w:link w:val="Titre4"/>
    <w:semiHidden/>
    <w:rsid w:val="004C5CF3"/>
    <w:rPr>
      <w:rFonts w:asciiTheme="minorHAnsi" w:eastAsiaTheme="minorEastAsia" w:hAnsiTheme="minorHAnsi" w:cstheme="minorBidi"/>
      <w:b/>
      <w:bCs/>
      <w:sz w:val="28"/>
      <w:szCs w:val="28"/>
      <w:lang w:bidi="ar-MA"/>
    </w:rPr>
  </w:style>
  <w:style w:type="paragraph" w:styleId="Paragraphedeliste">
    <w:name w:val="List Paragraph"/>
    <w:basedOn w:val="Normal"/>
    <w:uiPriority w:val="34"/>
    <w:qFormat/>
    <w:rsid w:val="00811F14"/>
    <w:pPr>
      <w:spacing w:after="200" w:line="276" w:lineRule="auto"/>
      <w:ind w:left="720"/>
      <w:contextualSpacing/>
    </w:pPr>
    <w:rPr>
      <w:rFonts w:ascii="Calibri" w:eastAsia="Calibri" w:hAnsi="Calibri" w:cs="Arial"/>
      <w:sz w:val="22"/>
      <w:szCs w:val="22"/>
      <w:lang w:eastAsia="en-US" w:bidi="ar-SA"/>
    </w:rPr>
  </w:style>
  <w:style w:type="character" w:styleId="lev">
    <w:name w:val="Strong"/>
    <w:basedOn w:val="Policepardfaut"/>
    <w:qFormat/>
    <w:rsid w:val="00811F14"/>
    <w:rPr>
      <w:b/>
      <w:bCs/>
    </w:rPr>
  </w:style>
  <w:style w:type="paragraph" w:styleId="Sansinterligne">
    <w:name w:val="No Spacing"/>
    <w:link w:val="SansinterligneCar"/>
    <w:uiPriority w:val="1"/>
    <w:qFormat/>
    <w:rsid w:val="00811F14"/>
    <w:rPr>
      <w:rFonts w:ascii="Calibri" w:hAnsi="Calibri" w:cs="Arial"/>
      <w:sz w:val="22"/>
      <w:szCs w:val="22"/>
      <w:lang w:eastAsia="en-US"/>
    </w:rPr>
  </w:style>
  <w:style w:type="character" w:customStyle="1" w:styleId="SansinterligneCar">
    <w:name w:val="Sans interligne Car"/>
    <w:basedOn w:val="Policepardfaut"/>
    <w:link w:val="Sansinterligne"/>
    <w:uiPriority w:val="1"/>
    <w:rsid w:val="00811F14"/>
    <w:rPr>
      <w:rFonts w:ascii="Calibri" w:hAnsi="Calibri" w:cs="Arial"/>
      <w:sz w:val="22"/>
      <w:szCs w:val="22"/>
      <w:lang w:eastAsia="en-US"/>
    </w:rPr>
  </w:style>
  <w:style w:type="character" w:styleId="Lienhypertexte">
    <w:name w:val="Hyperlink"/>
    <w:basedOn w:val="Policepardfaut"/>
    <w:uiPriority w:val="99"/>
    <w:rsid w:val="00B97EA6"/>
    <w:rPr>
      <w:color w:val="0000FF"/>
      <w:u w:val="single"/>
    </w:rPr>
  </w:style>
  <w:style w:type="paragraph" w:styleId="NormalWeb">
    <w:name w:val="Normal (Web)"/>
    <w:basedOn w:val="Normal"/>
    <w:uiPriority w:val="99"/>
    <w:unhideWhenUsed/>
    <w:rsid w:val="00B97EA6"/>
    <w:pPr>
      <w:spacing w:before="100" w:beforeAutospacing="1" w:after="100" w:afterAutospacing="1"/>
    </w:pPr>
    <w:rPr>
      <w:lang w:bidi="ar-SA"/>
    </w:rPr>
  </w:style>
  <w:style w:type="character" w:customStyle="1" w:styleId="apple-converted-space">
    <w:name w:val="apple-converted-space"/>
    <w:basedOn w:val="Policepardfaut"/>
    <w:rsid w:val="00B97EA6"/>
  </w:style>
  <w:style w:type="paragraph" w:styleId="Textedebulles">
    <w:name w:val="Balloon Text"/>
    <w:basedOn w:val="Normal"/>
    <w:link w:val="TextedebullesCar"/>
    <w:uiPriority w:val="99"/>
    <w:semiHidden/>
    <w:unhideWhenUsed/>
    <w:rsid w:val="00B97EA6"/>
    <w:rPr>
      <w:rFonts w:ascii="Tahoma" w:hAnsi="Tahoma" w:cs="Tahoma"/>
      <w:sz w:val="16"/>
      <w:szCs w:val="16"/>
    </w:rPr>
  </w:style>
  <w:style w:type="character" w:customStyle="1" w:styleId="TextedebullesCar">
    <w:name w:val="Texte de bulles Car"/>
    <w:basedOn w:val="Policepardfaut"/>
    <w:link w:val="Textedebulles"/>
    <w:uiPriority w:val="99"/>
    <w:semiHidden/>
    <w:rsid w:val="00B97EA6"/>
    <w:rPr>
      <w:rFonts w:ascii="Tahoma" w:hAnsi="Tahoma" w:cs="Tahoma"/>
      <w:sz w:val="16"/>
      <w:szCs w:val="16"/>
      <w:lang w:bidi="ar-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5.gif"/><Relationship Id="rId18" Type="http://schemas.openxmlformats.org/officeDocument/2006/relationships/hyperlink" Target="http://www.oujdanews.com/filemanager.php?action=save&amp;id=241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gif"/><Relationship Id="rId7" Type="http://schemas.openxmlformats.org/officeDocument/2006/relationships/image" Target="media/image2.gif"/><Relationship Id="rId12" Type="http://schemas.openxmlformats.org/officeDocument/2006/relationships/hyperlink" Target="http://www.oujdanews.com/mail.php?action=sendpage" TargetMode="External"/><Relationship Id="rId17" Type="http://schemas.openxmlformats.org/officeDocument/2006/relationships/image" Target="media/image7.gif"/><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hyperlink" Target="http://www.oujdanews.com/translate.php" TargetMode="External"/><Relationship Id="rId20" Type="http://schemas.openxmlformats.org/officeDocument/2006/relationships/hyperlink" Target="http://www.oujdanews.com/news.php?action=addcomment&amp;id=2419" TargetMode="External"/><Relationship Id="rId1" Type="http://schemas.openxmlformats.org/officeDocument/2006/relationships/numbering" Target="numbering.xml"/><Relationship Id="rId6" Type="http://schemas.openxmlformats.org/officeDocument/2006/relationships/hyperlink" Target="http://www.oujdanews.com/news.php?action=view&amp;id=2419" TargetMode="External"/><Relationship Id="rId11" Type="http://schemas.openxmlformats.org/officeDocument/2006/relationships/image" Target="media/image4.gif"/><Relationship Id="rId24" Type="http://schemas.openxmlformats.org/officeDocument/2006/relationships/hyperlink" Target="http://www.oujdanews.com/filemanager.php?action=image&amp;id=1980" TargetMode="External"/><Relationship Id="rId5" Type="http://schemas.openxmlformats.org/officeDocument/2006/relationships/image" Target="media/image1.jpeg"/><Relationship Id="rId15" Type="http://schemas.openxmlformats.org/officeDocument/2006/relationships/image" Target="media/image6.gif"/><Relationship Id="rId23" Type="http://schemas.openxmlformats.org/officeDocument/2006/relationships/image" Target="media/image10.jpeg"/><Relationship Id="rId10" Type="http://schemas.openxmlformats.org/officeDocument/2006/relationships/hyperlink" Target="javascript:rafiawin('popup.php?action=printnews&amp;id=2419',500,600)" TargetMode="External"/><Relationship Id="rId19" Type="http://schemas.openxmlformats.org/officeDocument/2006/relationships/image" Target="media/image8.gif"/><Relationship Id="rId4" Type="http://schemas.openxmlformats.org/officeDocument/2006/relationships/webSettings" Target="webSettings.xml"/><Relationship Id="rId9" Type="http://schemas.openxmlformats.org/officeDocument/2006/relationships/hyperlink" Target="http://www.oujdanews.com/members.php?action=info&amp;userid=1" TargetMode="External"/><Relationship Id="rId14" Type="http://schemas.openxmlformats.org/officeDocument/2006/relationships/hyperlink" Target="http://www.oujdanews.com/pdf.php?id=2419" TargetMode="External"/><Relationship Id="rId22" Type="http://schemas.openxmlformats.org/officeDocument/2006/relationships/hyperlink" Target="http://www.oujdanews.com/filemanager.php?action=image&amp;id=1980"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1606</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2015-05-31T22:04:00Z</dcterms:created>
  <dcterms:modified xsi:type="dcterms:W3CDTF">2015-05-31T22:05:00Z</dcterms:modified>
</cp:coreProperties>
</file>